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2446D" w14:textId="77777777" w:rsidR="00734EDF" w:rsidRPr="001C6DAE" w:rsidRDefault="001C6DAE" w:rsidP="00083DEF">
      <w:pPr>
        <w:spacing w:line="360" w:lineRule="auto"/>
        <w:rPr>
          <w:rFonts w:ascii="Nobel-Bold" w:hAnsi="Nobel-Bold"/>
          <w:sz w:val="48"/>
        </w:rPr>
      </w:pPr>
      <w:r>
        <w:rPr>
          <w:noProof/>
        </w:rPr>
        <w:pict w14:anchorId="53939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escription: Lexus_3D_Tag_Black_LR_RGB" style="position:absolute;margin-left:266.45pt;margin-top:61.7pt;width:162.95pt;height:48.8pt;z-index:251657728;visibility:visible;mso-position-vertical-relative:page;mso-width-relative:margin;mso-height-relative:margin">
            <v:imagedata r:id="rId8" o:title="Lexus_3D_Tag_Black_LR_RGB"/>
            <w10:wrap anchory="page"/>
          </v:shape>
        </w:pict>
      </w:r>
      <w:r w:rsidR="00734EDF" w:rsidRPr="001C6DAE">
        <w:rPr>
          <w:rFonts w:ascii="Nobel-Book" w:hAnsi="Nobel-Book" w:cs="Nobel-Book"/>
          <w:b/>
          <w:sz w:val="32"/>
          <w:szCs w:val="32"/>
        </w:rPr>
        <w:t>PERSINFORMATIE</w:t>
      </w:r>
      <w:r w:rsidR="00083DEF" w:rsidRPr="001C6DAE">
        <w:rPr>
          <w:rFonts w:ascii="Nobel-Book" w:hAnsi="Nobel-Book" w:cs="Nobel-Book"/>
          <w:b/>
          <w:sz w:val="32"/>
          <w:szCs w:val="32"/>
        </w:rPr>
        <w:tab/>
      </w:r>
      <w:r w:rsidR="00083DEF" w:rsidRPr="001C6DAE">
        <w:rPr>
          <w:rFonts w:ascii="Nobel-Book" w:hAnsi="Nobel-Book" w:cs="Nobel-Book"/>
          <w:b/>
          <w:sz w:val="32"/>
          <w:szCs w:val="32"/>
        </w:rPr>
        <w:tab/>
      </w:r>
      <w:r w:rsidR="00083DEF" w:rsidRPr="001C6DAE">
        <w:rPr>
          <w:rFonts w:ascii="Nobel-Book" w:hAnsi="Nobel-Book" w:cs="Nobel-Book"/>
          <w:b/>
          <w:sz w:val="32"/>
          <w:szCs w:val="32"/>
        </w:rPr>
        <w:tab/>
      </w:r>
      <w:r w:rsidR="00083DEF" w:rsidRPr="001C6DAE">
        <w:rPr>
          <w:rFonts w:ascii="Nobel-Book" w:hAnsi="Nobel-Book" w:cs="Nobel-Book"/>
          <w:b/>
          <w:sz w:val="32"/>
          <w:szCs w:val="32"/>
        </w:rPr>
        <w:tab/>
      </w:r>
    </w:p>
    <w:p w14:paraId="36E7EF93" w14:textId="77777777" w:rsidR="000352E8" w:rsidRPr="000352E8" w:rsidRDefault="000352E8" w:rsidP="000352E8">
      <w:pPr>
        <w:widowControl w:val="0"/>
        <w:autoSpaceDE w:val="0"/>
        <w:autoSpaceDN w:val="0"/>
        <w:adjustRightInd w:val="0"/>
        <w:spacing w:line="288" w:lineRule="auto"/>
        <w:textAlignment w:val="center"/>
        <w:rPr>
          <w:rFonts w:ascii="Nobel-Book" w:hAnsi="Nobel-Book" w:cs="Nobel-Book"/>
          <w:lang w:val="nl-NL"/>
        </w:rPr>
      </w:pPr>
    </w:p>
    <w:p w14:paraId="1FA24E10" w14:textId="77777777" w:rsidR="00666FD3" w:rsidRDefault="00666FD3" w:rsidP="00666FD3">
      <w:pPr>
        <w:ind w:right="39"/>
      </w:pPr>
      <w:r>
        <w:t>26 OKTOBER 2020, 12.00 UUR CET</w:t>
      </w:r>
    </w:p>
    <w:p w14:paraId="30996D1E" w14:textId="77777777" w:rsidR="00666FD3" w:rsidRDefault="00666FD3" w:rsidP="00666FD3">
      <w:pPr>
        <w:ind w:right="39"/>
      </w:pPr>
    </w:p>
    <w:p w14:paraId="08FBDF4F" w14:textId="77777777" w:rsidR="00666FD3" w:rsidRDefault="00666FD3" w:rsidP="00666FD3">
      <w:pPr>
        <w:shd w:val="clear" w:color="auto" w:fill="FFFFFF"/>
        <w:spacing w:after="375"/>
        <w:rPr>
          <w:rFonts w:ascii="Nobel-Regular" w:hAnsi="Nobel-Regular" w:cs="Nobel-Regular"/>
          <w:sz w:val="36"/>
        </w:rPr>
      </w:pPr>
      <w:r>
        <w:rPr>
          <w:rFonts w:ascii="Nobel-Regular" w:hAnsi="Nobel-Regular"/>
          <w:sz w:val="36"/>
        </w:rPr>
        <w:t>LEXUS HEEFT ÉÉN MILJOEN AUTO’S VERKOCHT IN EUROPA</w:t>
      </w:r>
    </w:p>
    <w:p w14:paraId="41B29125" w14:textId="77777777" w:rsidR="00666FD3" w:rsidRPr="00390152" w:rsidRDefault="00666FD3" w:rsidP="00666FD3">
      <w:pPr>
        <w:pStyle w:val="ListParagraph"/>
        <w:numPr>
          <w:ilvl w:val="0"/>
          <w:numId w:val="24"/>
        </w:numPr>
        <w:shd w:val="clear" w:color="auto" w:fill="FFFFFF"/>
        <w:spacing w:after="375" w:line="360" w:lineRule="auto"/>
        <w:rPr>
          <w:rFonts w:ascii="Nobel-Regular" w:hAnsi="Nobel-Regular" w:cs="Nobel-Regular"/>
          <w:sz w:val="24"/>
        </w:rPr>
      </w:pPr>
      <w:bookmarkStart w:id="0" w:name="_GoBack"/>
      <w:r>
        <w:rPr>
          <w:rFonts w:ascii="Nobel-Regular" w:hAnsi="Nobel-Regular"/>
          <w:sz w:val="24"/>
        </w:rPr>
        <w:t>Mijlpaal valt samen met 30-jarig jubileum van Lexus in Europa*</w:t>
      </w:r>
    </w:p>
    <w:p w14:paraId="7A772229" w14:textId="77777777" w:rsidR="00666FD3" w:rsidRPr="00390152" w:rsidRDefault="00666FD3" w:rsidP="00666FD3">
      <w:pPr>
        <w:pStyle w:val="ListParagraph"/>
        <w:numPr>
          <w:ilvl w:val="0"/>
          <w:numId w:val="24"/>
        </w:numPr>
        <w:shd w:val="clear" w:color="auto" w:fill="FFFFFF"/>
        <w:spacing w:after="375" w:line="360" w:lineRule="auto"/>
        <w:rPr>
          <w:rFonts w:ascii="Nobel-Regular" w:hAnsi="Nobel-Regular" w:cs="Nobel-Regular"/>
          <w:sz w:val="24"/>
        </w:rPr>
      </w:pPr>
      <w:r>
        <w:rPr>
          <w:rFonts w:ascii="Nobel-Regular" w:hAnsi="Nobel-Regular"/>
          <w:sz w:val="24"/>
        </w:rPr>
        <w:t>Merk debuteerde in 1990 met één model</w:t>
      </w:r>
    </w:p>
    <w:p w14:paraId="47668A69" w14:textId="77777777" w:rsidR="00666FD3" w:rsidRPr="00390152" w:rsidRDefault="00666FD3" w:rsidP="00666FD3">
      <w:pPr>
        <w:pStyle w:val="ListParagraph"/>
        <w:numPr>
          <w:ilvl w:val="0"/>
          <w:numId w:val="24"/>
        </w:numPr>
        <w:shd w:val="clear" w:color="auto" w:fill="FFFFFF"/>
        <w:spacing w:after="375" w:line="360" w:lineRule="auto"/>
        <w:rPr>
          <w:rFonts w:ascii="Nobel-Regular" w:hAnsi="Nobel-Regular" w:cs="Nobel-Regular"/>
          <w:sz w:val="24"/>
        </w:rPr>
      </w:pPr>
      <w:r>
        <w:rPr>
          <w:rFonts w:ascii="Nobel-Regular" w:hAnsi="Nobel-Regular"/>
          <w:sz w:val="24"/>
        </w:rPr>
        <w:t xml:space="preserve">Huidig succes gebaseerd op zelfopladende hybride aandrijving, kenmerkende styling en toonaangevende customer care en klantenservice  </w:t>
      </w:r>
    </w:p>
    <w:p w14:paraId="43D8C060" w14:textId="77777777" w:rsidR="00666FD3" w:rsidRPr="001C6DAE" w:rsidRDefault="00666FD3" w:rsidP="00666FD3">
      <w:pPr>
        <w:shd w:val="clear" w:color="auto" w:fill="FFFFFF"/>
        <w:spacing w:after="375" w:line="276" w:lineRule="auto"/>
        <w:jc w:val="both"/>
        <w:rPr>
          <w:rFonts w:ascii="Nobel-Book" w:eastAsia="Times New Roman" w:hAnsi="Nobel-Book" w:cs="Nobel-Book"/>
          <w:color w:val="000000"/>
          <w:lang w:eastAsia="ja-JP"/>
        </w:rPr>
      </w:pPr>
      <w:r w:rsidRPr="001C6DAE">
        <w:rPr>
          <w:rFonts w:ascii="Nobel-Book" w:eastAsia="Times New Roman" w:hAnsi="Nobel-Book" w:cs="Nobel-Book"/>
          <w:color w:val="000000"/>
          <w:lang w:eastAsia="ja-JP"/>
        </w:rPr>
        <w:t>Lexus heeft de mijlpaal van één miljoen verkochte auto’s bereikt in Europa: de magische grens van zeven cijfers werd in september doorbroken. Dit wapenfeit valt samen met de 30ste verjaardag van Lexus’ aanwezigheid in Europa.</w:t>
      </w:r>
    </w:p>
    <w:p w14:paraId="6D5901BB" w14:textId="77777777" w:rsidR="00666FD3" w:rsidRPr="001C6DAE" w:rsidRDefault="00666FD3" w:rsidP="00666FD3">
      <w:pPr>
        <w:shd w:val="clear" w:color="auto" w:fill="FFFFFF"/>
        <w:spacing w:after="375" w:line="276" w:lineRule="auto"/>
        <w:jc w:val="both"/>
        <w:rPr>
          <w:rFonts w:ascii="Nobel-Book" w:eastAsia="Times New Roman" w:hAnsi="Nobel-Book" w:cs="Nobel-Book"/>
          <w:color w:val="000000"/>
          <w:lang w:eastAsia="ja-JP"/>
        </w:rPr>
      </w:pPr>
      <w:r w:rsidRPr="001C6DAE">
        <w:rPr>
          <w:rFonts w:ascii="Nobel-Book" w:eastAsia="Times New Roman" w:hAnsi="Nobel-Book" w:cs="Nobel-Book"/>
          <w:color w:val="000000"/>
          <w:lang w:eastAsia="ja-JP"/>
        </w:rPr>
        <w:t>Het valt ook samen met de introductie van de UX 300e, zijn eerste Battery Electric Vehicle, in een aantal Europese markten, waarmee een nieuw tijdperk in de geschiedenis van het merk begint.</w:t>
      </w:r>
    </w:p>
    <w:p w14:paraId="0AA4617E" w14:textId="77777777" w:rsidR="00666FD3" w:rsidRPr="001C6DAE" w:rsidRDefault="00666FD3" w:rsidP="00666FD3">
      <w:pPr>
        <w:shd w:val="clear" w:color="auto" w:fill="FFFFFF"/>
        <w:spacing w:after="375" w:line="276" w:lineRule="auto"/>
        <w:jc w:val="both"/>
        <w:rPr>
          <w:rFonts w:ascii="Nobel-Book" w:eastAsia="Times New Roman" w:hAnsi="Nobel-Book" w:cs="Nobel-Book"/>
          <w:color w:val="000000"/>
          <w:lang w:eastAsia="ja-JP"/>
        </w:rPr>
      </w:pPr>
      <w:r w:rsidRPr="001C6DAE">
        <w:rPr>
          <w:rFonts w:ascii="Nobel-Book" w:eastAsia="Times New Roman" w:hAnsi="Nobel-Book" w:cs="Nobel-Book"/>
          <w:color w:val="000000"/>
          <w:lang w:eastAsia="ja-JP"/>
        </w:rPr>
        <w:t>In 1990, slechts een paar maanden na het werelddebuut in de Verenigde Staten, begon Lexus in Europa met één model, de LS 400, waarvan er 1158 werden verkocht. Ondanks dit bescheiden begin gaf Lexus hiermee het startsein voor een transformatie van het topsegment van de automarkt. Door de prestaties, zuinigheid en geavanceerde uitrusting van de LS kreeg het begrip luxeauto een andere betekenis.</w:t>
      </w:r>
    </w:p>
    <w:p w14:paraId="5F3CCA4E" w14:textId="77777777" w:rsidR="00666FD3" w:rsidRPr="001C6DAE" w:rsidRDefault="00666FD3" w:rsidP="00666FD3">
      <w:pPr>
        <w:shd w:val="clear" w:color="auto" w:fill="FFFFFF"/>
        <w:spacing w:after="375" w:line="276" w:lineRule="auto"/>
        <w:jc w:val="both"/>
        <w:rPr>
          <w:rFonts w:ascii="Nobel-Book" w:eastAsia="Times New Roman" w:hAnsi="Nobel-Book" w:cs="Nobel-Book"/>
          <w:color w:val="000000"/>
          <w:lang w:eastAsia="ja-JP"/>
        </w:rPr>
      </w:pPr>
      <w:r w:rsidRPr="001C6DAE">
        <w:rPr>
          <w:rFonts w:ascii="Nobel-Book" w:eastAsia="Times New Roman" w:hAnsi="Nobel-Book" w:cs="Nobel-Book"/>
          <w:color w:val="000000"/>
          <w:lang w:eastAsia="ja-JP"/>
        </w:rPr>
        <w:t>Tegelijkertijd kwam Lexus met een nieuwe benadering van customer care en klantenservice die voortdurend als maatstaf heeft gediend voor de internationale auto-industrie. Doordat Lexus de traditionele Japanse omotenashi-principes volgt (een klant met dezelfde zorg en hoffelijkheid behandelen als een gast in eigen huis), blijft uitmuntende service een centraal element van het merk.</w:t>
      </w:r>
    </w:p>
    <w:p w14:paraId="3A2A00A2" w14:textId="77777777" w:rsidR="00666FD3" w:rsidRPr="001C6DAE" w:rsidRDefault="00666FD3" w:rsidP="00666FD3">
      <w:pPr>
        <w:shd w:val="clear" w:color="auto" w:fill="FFFFFF"/>
        <w:spacing w:after="375" w:line="276" w:lineRule="auto"/>
        <w:jc w:val="both"/>
        <w:rPr>
          <w:rFonts w:ascii="Nobel-Book" w:eastAsia="Times New Roman" w:hAnsi="Nobel-Book" w:cs="Nobel-Book"/>
          <w:color w:val="000000"/>
          <w:lang w:eastAsia="ja-JP"/>
        </w:rPr>
      </w:pPr>
      <w:r w:rsidRPr="001C6DAE">
        <w:rPr>
          <w:rFonts w:ascii="Nobel-Book" w:eastAsia="Times New Roman" w:hAnsi="Nobel-Book" w:cs="Nobel-Book"/>
          <w:color w:val="000000"/>
          <w:lang w:eastAsia="ja-JP"/>
        </w:rPr>
        <w:t xml:space="preserve">In plaats van de gevestigde normen van de markt te volgen, heeft Lexus vanaf het begin zijn eigen koers gevaren, niet in de laatste plaats door de leiding te nemen bij de ontwikkeling van zelfopladende hybride aandrijvingen. Het merk introduceerde in 2005 ’s werelds eerste luxe hybride auto, de RX 400h SUV, en heeft de technologie sindsdien verder ontwikkeld om de prestaties, het brandstofverbruik, de emissies en het rijplezier nog verder te optimaliseren. De één miljoen auto’s die Lexus in Europa op de weg heeft gezet, bestonden voor maar liefst 45% uit hybrides. Alle Lexus-modellen zijn ondertussen als hybride verkrijgbaar en de verkoop van deze varianten </w:t>
      </w:r>
      <w:r w:rsidRPr="001C6DAE">
        <w:rPr>
          <w:rFonts w:ascii="Nobel-Book" w:eastAsia="Times New Roman" w:hAnsi="Nobel-Book" w:cs="Nobel-Book"/>
          <w:color w:val="000000"/>
          <w:lang w:eastAsia="ja-JP"/>
        </w:rPr>
        <w:lastRenderedPageBreak/>
        <w:t>neemt gestaag toe: momenteel zijn ze goed voor 96% van de totale verkopen in West-Europa.</w:t>
      </w:r>
    </w:p>
    <w:p w14:paraId="786708B6" w14:textId="77777777" w:rsidR="00666FD3" w:rsidRPr="001C6DAE" w:rsidRDefault="00666FD3" w:rsidP="00666FD3">
      <w:pPr>
        <w:shd w:val="clear" w:color="auto" w:fill="FFFFFF"/>
        <w:spacing w:after="375" w:line="276" w:lineRule="auto"/>
        <w:jc w:val="both"/>
        <w:rPr>
          <w:rFonts w:ascii="Nobel-Book" w:eastAsia="Times New Roman" w:hAnsi="Nobel-Book" w:cs="Nobel-Book"/>
          <w:color w:val="000000"/>
          <w:lang w:eastAsia="ja-JP"/>
        </w:rPr>
      </w:pPr>
      <w:r w:rsidRPr="001C6DAE">
        <w:rPr>
          <w:rFonts w:ascii="Nobel-Book" w:eastAsia="Times New Roman" w:hAnsi="Nobel-Book" w:cs="Nobel-Book"/>
          <w:color w:val="000000"/>
          <w:lang w:eastAsia="ja-JP"/>
        </w:rPr>
        <w:t>Lexus heeft ook goed de veranderende consumentenbehoeften en -voorkeuren gevolgd door nieuwe modellen te ontwikkelen die bij markttrends aansluiten. Hierdoor is de nadruk komen te liggen op SUV- en crossover-modellen, waarvan Lexus in Europa al 550.000 stuks heeft verkocht. Het assortiment omvat tegenwoordig de RX, het model dat feitelijk de markt voor luxe SUV’s heeft doen ontstaan, de speciaal ontworpen RX L zevenzitter, de middelgrote NX en de compacte UX urban crossover, die in 2019 werd uitgebracht en snel uitgroeide tot de bestseller van het merk in Europa. In Rusland en andere Oost-Europese markten verkoopt Lexus ook de grote LX en de robuuste GX. Samen zijn deze modellen op dit moment goed voor meer dan 80% van de Lexus-verkopen in Europa.</w:t>
      </w:r>
    </w:p>
    <w:p w14:paraId="23C6215C" w14:textId="77777777" w:rsidR="00666FD3" w:rsidRPr="001C6DAE" w:rsidRDefault="00666FD3" w:rsidP="00666FD3">
      <w:pPr>
        <w:shd w:val="clear" w:color="auto" w:fill="FFFFFF"/>
        <w:spacing w:after="375" w:line="276" w:lineRule="auto"/>
        <w:jc w:val="both"/>
        <w:rPr>
          <w:rFonts w:ascii="Nobel-Book" w:eastAsia="Times New Roman" w:hAnsi="Nobel-Book" w:cs="Nobel-Book"/>
          <w:color w:val="000000"/>
          <w:lang w:eastAsia="ja-JP"/>
        </w:rPr>
      </w:pPr>
      <w:r w:rsidRPr="001C6DAE">
        <w:rPr>
          <w:rFonts w:ascii="Nobel-Book" w:eastAsia="Times New Roman" w:hAnsi="Nobel-Book" w:cs="Nobel-Book"/>
          <w:color w:val="000000"/>
          <w:lang w:eastAsia="ja-JP"/>
        </w:rPr>
        <w:t>Het belang van rijplezier is niet genegeerd, zoals blijkt uit een reeks prestatiegerichte Lexus-modellen met de aanduiding ‘F’. Daaronder bevinden zich de handgemaakte, uiterst exclusieve LFA V10-supercar en de RC F coupé, die tegenwoordig meedoet aan internationale GT-races. Het karakter van deze speciale modellen is direct terug te vinden in de standaardmodellen in de vorm van de sportief gestylede en gebouwde F SPORT-uitvoeringen.</w:t>
      </w:r>
    </w:p>
    <w:p w14:paraId="02FA87FD" w14:textId="77777777" w:rsidR="00666FD3" w:rsidRPr="001C6DAE" w:rsidRDefault="00666FD3" w:rsidP="00666FD3">
      <w:pPr>
        <w:shd w:val="clear" w:color="auto" w:fill="FFFFFF"/>
        <w:spacing w:after="375" w:line="276" w:lineRule="auto"/>
        <w:jc w:val="both"/>
        <w:rPr>
          <w:rFonts w:ascii="Nobel-Book" w:eastAsia="Times New Roman" w:hAnsi="Nobel-Book" w:cs="Nobel-Book"/>
          <w:color w:val="000000"/>
          <w:lang w:eastAsia="ja-JP"/>
        </w:rPr>
      </w:pPr>
      <w:r w:rsidRPr="001C6DAE">
        <w:rPr>
          <w:rFonts w:ascii="Nobel-Book" w:eastAsia="Times New Roman" w:hAnsi="Nobel-Book" w:cs="Nobel-Book"/>
          <w:color w:val="000000"/>
          <w:lang w:eastAsia="ja-JP"/>
        </w:rPr>
        <w:t>Lexus heeft zich ook buiten de autowereld ontwikkeld tot een luxemerk, dat uitmuntend vakmanschap bevordert, talentvolle jonge ontwerpers ondersteunt via de International Lexus Design Award en zijn klanten helpt om fantastische dingen te ontdekken en beleven.</w:t>
      </w:r>
    </w:p>
    <w:p w14:paraId="603FA5E9" w14:textId="77777777" w:rsidR="00666FD3" w:rsidRPr="001C6DAE" w:rsidRDefault="00666FD3" w:rsidP="008F574D">
      <w:pPr>
        <w:shd w:val="clear" w:color="auto" w:fill="FFFFFF"/>
        <w:spacing w:after="375" w:line="276" w:lineRule="auto"/>
        <w:jc w:val="both"/>
        <w:rPr>
          <w:rFonts w:ascii="Nobel-Book" w:eastAsia="Times New Roman" w:hAnsi="Nobel-Book" w:cs="Nobel-Book"/>
          <w:i/>
          <w:iCs/>
          <w:color w:val="000000"/>
          <w:lang w:eastAsia="ja-JP"/>
        </w:rPr>
      </w:pPr>
      <w:r w:rsidRPr="001C6DAE">
        <w:rPr>
          <w:rFonts w:ascii="Nobel-Book" w:eastAsia="Times New Roman" w:hAnsi="Nobel-Book" w:cs="Nobel-Book"/>
          <w:i/>
          <w:iCs/>
          <w:color w:val="000000"/>
          <w:lang w:eastAsia="ja-JP"/>
        </w:rPr>
        <w:t>*De verkopen van Lexus Europa omvatten West-Europa (landen van de Europese Unie, Groot-Brittannië, Noorwegen, IJsland en Zwitserland) en de volgende Oost-Europese markten: Rusland, Oekraïne, Kazachstan, Kaukasusregio, Turkije en Israël.</w:t>
      </w:r>
    </w:p>
    <w:p w14:paraId="40EA4A37" w14:textId="5F63CB6C" w:rsidR="00666FD3" w:rsidRPr="001C6DAE" w:rsidRDefault="008F574D" w:rsidP="008F574D">
      <w:pPr>
        <w:shd w:val="clear" w:color="auto" w:fill="FFFFFF"/>
        <w:spacing w:after="375" w:line="276" w:lineRule="auto"/>
        <w:jc w:val="both"/>
        <w:rPr>
          <w:rFonts w:ascii="Nobel-Book" w:eastAsia="Times New Roman" w:hAnsi="Nobel-Book" w:cs="Nobel-Book"/>
          <w:color w:val="000000"/>
          <w:lang w:eastAsia="ja-JP"/>
        </w:rPr>
      </w:pPr>
      <w:r w:rsidRPr="001C6DAE">
        <w:rPr>
          <w:rFonts w:ascii="Nobel-Book" w:eastAsia="Times New Roman" w:hAnsi="Nobel-Book" w:cs="Nobel-Book"/>
          <w:color w:val="000000"/>
          <w:lang w:eastAsia="ja-JP"/>
        </w:rPr>
        <w:br w:type="page"/>
      </w:r>
      <w:r w:rsidR="00666FD3" w:rsidRPr="001C6DAE">
        <w:rPr>
          <w:rFonts w:ascii="Nobel-Book" w:eastAsia="Times New Roman" w:hAnsi="Nobel-Book" w:cs="Nobel-Book"/>
          <w:color w:val="000000"/>
          <w:lang w:eastAsia="ja-JP"/>
        </w:rPr>
        <w:lastRenderedPageBreak/>
        <w:t>Totale Lexus-verkopen in Europa:</w:t>
      </w:r>
    </w:p>
    <w:p w14:paraId="772DFF23" w14:textId="7E667232" w:rsidR="00666FD3" w:rsidRPr="001C6DAE" w:rsidRDefault="00666FD3" w:rsidP="00666FD3">
      <w:pPr>
        <w:tabs>
          <w:tab w:val="left" w:pos="1985"/>
          <w:tab w:val="right" w:pos="6521"/>
        </w:tabs>
        <w:rPr>
          <w:rFonts w:ascii="Nobel-Book" w:eastAsiaTheme="minorHAnsi" w:hAnsi="Nobel-Book" w:cs="Nobel-Book"/>
          <w:sz w:val="22"/>
          <w:szCs w:val="22"/>
          <w:u w:val="single"/>
          <w:lang w:eastAsia="en-US"/>
        </w:rPr>
      </w:pPr>
      <w:r w:rsidRPr="001C6DAE">
        <w:rPr>
          <w:rFonts w:ascii="Nobel-Book" w:eastAsiaTheme="minorHAnsi" w:hAnsi="Nobel-Book" w:cs="Nobel-Book"/>
          <w:sz w:val="22"/>
          <w:szCs w:val="22"/>
          <w:u w:val="single"/>
          <w:lang w:eastAsia="en-US"/>
        </w:rPr>
        <w:t>Model</w:t>
      </w:r>
      <w:r w:rsidRPr="001C6DAE">
        <w:rPr>
          <w:rFonts w:ascii="Nobel-Book" w:eastAsiaTheme="minorHAnsi" w:hAnsi="Nobel-Book" w:cs="Nobel-Book"/>
          <w:sz w:val="22"/>
          <w:szCs w:val="22"/>
          <w:u w:val="single"/>
          <w:lang w:eastAsia="en-US"/>
        </w:rPr>
        <w:tab/>
        <w:t>Introductiejaar</w:t>
      </w:r>
      <w:r w:rsidR="008F574D" w:rsidRPr="001C6DAE">
        <w:rPr>
          <w:rFonts w:ascii="Nobel-Book" w:eastAsiaTheme="minorHAnsi" w:hAnsi="Nobel-Book" w:cs="Nobel-Book"/>
          <w:sz w:val="22"/>
          <w:szCs w:val="22"/>
          <w:u w:val="single"/>
          <w:lang w:eastAsia="en-US"/>
        </w:rPr>
        <w:t xml:space="preserve">      </w:t>
      </w:r>
      <w:r w:rsidRPr="001C6DAE">
        <w:rPr>
          <w:rFonts w:ascii="Nobel-Book" w:eastAsiaTheme="minorHAnsi" w:hAnsi="Nobel-Book" w:cs="Nobel-Book"/>
          <w:sz w:val="22"/>
          <w:szCs w:val="22"/>
          <w:u w:val="single"/>
          <w:lang w:eastAsia="en-US"/>
        </w:rPr>
        <w:tab/>
        <w:t>Verkochte eenheden per 30 september 2020</w:t>
      </w:r>
    </w:p>
    <w:p w14:paraId="3AA1D5C8" w14:textId="77777777" w:rsidR="00666FD3" w:rsidRPr="001C6DAE" w:rsidRDefault="00666FD3" w:rsidP="008F574D">
      <w:pPr>
        <w:tabs>
          <w:tab w:val="left" w:pos="1985"/>
          <w:tab w:val="right" w:pos="7513"/>
        </w:tabs>
        <w:rPr>
          <w:rFonts w:ascii="Nobel-Book" w:eastAsiaTheme="minorHAnsi" w:hAnsi="Nobel-Book" w:cs="Nobel-Book"/>
          <w:sz w:val="22"/>
          <w:szCs w:val="22"/>
          <w:lang w:eastAsia="en-US"/>
        </w:rPr>
      </w:pPr>
      <w:r w:rsidRPr="001C6DAE">
        <w:rPr>
          <w:rFonts w:ascii="Nobel-Book" w:eastAsiaTheme="minorHAnsi" w:hAnsi="Nobel-Book" w:cs="Nobel-Book"/>
          <w:sz w:val="22"/>
          <w:szCs w:val="22"/>
          <w:lang w:eastAsia="en-US"/>
        </w:rPr>
        <w:t>LS</w:t>
      </w:r>
      <w:r w:rsidRPr="001C6DAE">
        <w:rPr>
          <w:rFonts w:ascii="Nobel-Book" w:eastAsiaTheme="minorHAnsi" w:hAnsi="Nobel-Book" w:cs="Nobel-Book"/>
          <w:sz w:val="22"/>
          <w:szCs w:val="22"/>
          <w:lang w:eastAsia="en-US"/>
        </w:rPr>
        <w:tab/>
        <w:t>1990</w:t>
      </w:r>
      <w:r w:rsidRPr="001C6DAE">
        <w:rPr>
          <w:rFonts w:ascii="Nobel-Book" w:eastAsiaTheme="minorHAnsi" w:hAnsi="Nobel-Book" w:cs="Nobel-Book"/>
          <w:sz w:val="22"/>
          <w:szCs w:val="22"/>
          <w:lang w:eastAsia="en-US"/>
        </w:rPr>
        <w:tab/>
        <w:t>35.059</w:t>
      </w:r>
    </w:p>
    <w:p w14:paraId="6D931B11" w14:textId="77777777" w:rsidR="00666FD3" w:rsidRPr="001C6DAE" w:rsidRDefault="00666FD3" w:rsidP="008F574D">
      <w:pPr>
        <w:tabs>
          <w:tab w:val="left" w:pos="1985"/>
          <w:tab w:val="right" w:pos="7513"/>
        </w:tabs>
        <w:rPr>
          <w:rFonts w:ascii="Nobel-Book" w:eastAsiaTheme="minorHAnsi" w:hAnsi="Nobel-Book" w:cs="Nobel-Book"/>
          <w:sz w:val="22"/>
          <w:szCs w:val="22"/>
          <w:lang w:eastAsia="en-US"/>
        </w:rPr>
      </w:pPr>
      <w:r w:rsidRPr="001C6DAE">
        <w:rPr>
          <w:rFonts w:ascii="Nobel-Book" w:eastAsiaTheme="minorHAnsi" w:hAnsi="Nobel-Book" w:cs="Nobel-Book"/>
          <w:sz w:val="22"/>
          <w:szCs w:val="22"/>
          <w:lang w:eastAsia="en-US"/>
        </w:rPr>
        <w:t>GS</w:t>
      </w:r>
      <w:r w:rsidRPr="001C6DAE">
        <w:rPr>
          <w:rFonts w:ascii="Nobel-Book" w:eastAsiaTheme="minorHAnsi" w:hAnsi="Nobel-Book" w:cs="Nobel-Book"/>
          <w:sz w:val="22"/>
          <w:szCs w:val="22"/>
          <w:lang w:eastAsia="en-US"/>
        </w:rPr>
        <w:tab/>
        <w:t>1993</w:t>
      </w:r>
      <w:r w:rsidRPr="001C6DAE">
        <w:rPr>
          <w:rFonts w:ascii="Nobel-Book" w:eastAsiaTheme="minorHAnsi" w:hAnsi="Nobel-Book" w:cs="Nobel-Book"/>
          <w:sz w:val="22"/>
          <w:szCs w:val="22"/>
          <w:lang w:eastAsia="en-US"/>
        </w:rPr>
        <w:tab/>
        <w:t>74.998</w:t>
      </w:r>
    </w:p>
    <w:p w14:paraId="3F824AF8" w14:textId="77777777" w:rsidR="00666FD3" w:rsidRPr="001C6DAE" w:rsidRDefault="00666FD3" w:rsidP="008F574D">
      <w:pPr>
        <w:tabs>
          <w:tab w:val="left" w:pos="1985"/>
          <w:tab w:val="right" w:pos="7513"/>
        </w:tabs>
        <w:rPr>
          <w:rFonts w:ascii="Nobel-Book" w:eastAsiaTheme="minorHAnsi" w:hAnsi="Nobel-Book" w:cs="Nobel-Book"/>
          <w:sz w:val="22"/>
          <w:szCs w:val="22"/>
          <w:lang w:eastAsia="en-US"/>
        </w:rPr>
      </w:pPr>
      <w:r w:rsidRPr="001C6DAE">
        <w:rPr>
          <w:rFonts w:ascii="Nobel-Book" w:eastAsiaTheme="minorHAnsi" w:hAnsi="Nobel-Book" w:cs="Nobel-Book"/>
          <w:sz w:val="22"/>
          <w:szCs w:val="22"/>
          <w:lang w:eastAsia="en-US"/>
        </w:rPr>
        <w:t>IS</w:t>
      </w:r>
      <w:r w:rsidRPr="001C6DAE">
        <w:rPr>
          <w:rFonts w:ascii="Nobel-Book" w:eastAsiaTheme="minorHAnsi" w:hAnsi="Nobel-Book" w:cs="Nobel-Book"/>
          <w:sz w:val="22"/>
          <w:szCs w:val="22"/>
          <w:lang w:eastAsia="en-US"/>
        </w:rPr>
        <w:tab/>
        <w:t>1999</w:t>
      </w:r>
      <w:r w:rsidRPr="001C6DAE">
        <w:rPr>
          <w:rFonts w:ascii="Nobel-Book" w:eastAsiaTheme="minorHAnsi" w:hAnsi="Nobel-Book" w:cs="Nobel-Book"/>
          <w:sz w:val="22"/>
          <w:szCs w:val="22"/>
          <w:lang w:eastAsia="en-US"/>
        </w:rPr>
        <w:tab/>
        <w:t>202.210</w:t>
      </w:r>
    </w:p>
    <w:p w14:paraId="0482E63D" w14:textId="77777777" w:rsidR="00666FD3" w:rsidRPr="001C6DAE" w:rsidRDefault="00666FD3" w:rsidP="008F574D">
      <w:pPr>
        <w:tabs>
          <w:tab w:val="left" w:pos="1985"/>
          <w:tab w:val="right" w:pos="7513"/>
        </w:tabs>
        <w:rPr>
          <w:rFonts w:ascii="Nobel-Book" w:eastAsiaTheme="minorHAnsi" w:hAnsi="Nobel-Book" w:cs="Nobel-Book"/>
          <w:sz w:val="22"/>
          <w:szCs w:val="22"/>
          <w:lang w:eastAsia="en-US"/>
        </w:rPr>
      </w:pPr>
      <w:r w:rsidRPr="001C6DAE">
        <w:rPr>
          <w:rFonts w:ascii="Nobel-Book" w:eastAsiaTheme="minorHAnsi" w:hAnsi="Nobel-Book" w:cs="Nobel-Book"/>
          <w:sz w:val="22"/>
          <w:szCs w:val="22"/>
          <w:lang w:eastAsia="en-US"/>
        </w:rPr>
        <w:t>RX</w:t>
      </w:r>
      <w:r w:rsidRPr="001C6DAE">
        <w:rPr>
          <w:rFonts w:ascii="Nobel-Book" w:eastAsiaTheme="minorHAnsi" w:hAnsi="Nobel-Book" w:cs="Nobel-Book"/>
          <w:sz w:val="22"/>
          <w:szCs w:val="22"/>
          <w:lang w:eastAsia="en-US"/>
        </w:rPr>
        <w:tab/>
        <w:t>2000</w:t>
      </w:r>
      <w:r w:rsidRPr="001C6DAE">
        <w:rPr>
          <w:rFonts w:ascii="Nobel-Book" w:eastAsiaTheme="minorHAnsi" w:hAnsi="Nobel-Book" w:cs="Nobel-Book"/>
          <w:sz w:val="22"/>
          <w:szCs w:val="22"/>
          <w:lang w:eastAsia="en-US"/>
        </w:rPr>
        <w:tab/>
        <w:t>289.284</w:t>
      </w:r>
    </w:p>
    <w:p w14:paraId="2CC752FB" w14:textId="77777777" w:rsidR="00666FD3" w:rsidRPr="001C6DAE" w:rsidRDefault="00666FD3" w:rsidP="008F574D">
      <w:pPr>
        <w:tabs>
          <w:tab w:val="left" w:pos="1985"/>
          <w:tab w:val="right" w:pos="7513"/>
        </w:tabs>
        <w:rPr>
          <w:rFonts w:ascii="Nobel-Book" w:eastAsiaTheme="minorHAnsi" w:hAnsi="Nobel-Book" w:cs="Nobel-Book"/>
          <w:sz w:val="22"/>
          <w:szCs w:val="22"/>
          <w:lang w:eastAsia="en-US"/>
        </w:rPr>
      </w:pPr>
      <w:r w:rsidRPr="001C6DAE">
        <w:rPr>
          <w:rFonts w:ascii="Nobel-Book" w:eastAsiaTheme="minorHAnsi" w:hAnsi="Nobel-Book" w:cs="Nobel-Book"/>
          <w:sz w:val="22"/>
          <w:szCs w:val="22"/>
          <w:lang w:eastAsia="en-US"/>
        </w:rPr>
        <w:t>SC</w:t>
      </w:r>
      <w:r w:rsidRPr="001C6DAE">
        <w:rPr>
          <w:rFonts w:ascii="Nobel-Book" w:eastAsiaTheme="minorHAnsi" w:hAnsi="Nobel-Book" w:cs="Nobel-Book"/>
          <w:sz w:val="22"/>
          <w:szCs w:val="22"/>
          <w:lang w:eastAsia="en-US"/>
        </w:rPr>
        <w:tab/>
        <w:t>2001</w:t>
      </w:r>
      <w:r w:rsidRPr="001C6DAE">
        <w:rPr>
          <w:rFonts w:ascii="Nobel-Book" w:eastAsiaTheme="minorHAnsi" w:hAnsi="Nobel-Book" w:cs="Nobel-Book"/>
          <w:sz w:val="22"/>
          <w:szCs w:val="22"/>
          <w:lang w:eastAsia="en-US"/>
        </w:rPr>
        <w:tab/>
        <w:t>6.202</w:t>
      </w:r>
    </w:p>
    <w:p w14:paraId="75C73016" w14:textId="77777777" w:rsidR="00666FD3" w:rsidRPr="001C6DAE" w:rsidRDefault="00666FD3" w:rsidP="008F574D">
      <w:pPr>
        <w:tabs>
          <w:tab w:val="left" w:pos="1985"/>
          <w:tab w:val="right" w:pos="7513"/>
        </w:tabs>
        <w:rPr>
          <w:rFonts w:ascii="Nobel-Book" w:eastAsiaTheme="minorHAnsi" w:hAnsi="Nobel-Book" w:cs="Nobel-Book"/>
          <w:sz w:val="22"/>
          <w:szCs w:val="22"/>
          <w:lang w:val="fr-BE" w:eastAsia="en-US"/>
        </w:rPr>
      </w:pPr>
      <w:r w:rsidRPr="001C6DAE">
        <w:rPr>
          <w:rFonts w:ascii="Nobel-Book" w:eastAsiaTheme="minorHAnsi" w:hAnsi="Nobel-Book" w:cs="Nobel-Book"/>
          <w:sz w:val="22"/>
          <w:szCs w:val="22"/>
          <w:lang w:val="fr-BE" w:eastAsia="en-US"/>
        </w:rPr>
        <w:t>LX</w:t>
      </w:r>
      <w:r w:rsidRPr="001C6DAE">
        <w:rPr>
          <w:rFonts w:ascii="Nobel-Book" w:eastAsiaTheme="minorHAnsi" w:hAnsi="Nobel-Book" w:cs="Nobel-Book"/>
          <w:sz w:val="22"/>
          <w:szCs w:val="22"/>
          <w:lang w:val="fr-BE" w:eastAsia="en-US"/>
        </w:rPr>
        <w:tab/>
        <w:t>2002</w:t>
      </w:r>
      <w:r w:rsidRPr="001C6DAE">
        <w:rPr>
          <w:rFonts w:ascii="Nobel-Book" w:eastAsiaTheme="minorHAnsi" w:hAnsi="Nobel-Book" w:cs="Nobel-Book"/>
          <w:sz w:val="22"/>
          <w:szCs w:val="22"/>
          <w:lang w:val="fr-BE" w:eastAsia="en-US"/>
        </w:rPr>
        <w:tab/>
        <w:t>58.234</w:t>
      </w:r>
    </w:p>
    <w:p w14:paraId="758CB214" w14:textId="77777777" w:rsidR="00666FD3" w:rsidRPr="001C6DAE" w:rsidRDefault="00666FD3" w:rsidP="008F574D">
      <w:pPr>
        <w:tabs>
          <w:tab w:val="left" w:pos="1985"/>
          <w:tab w:val="right" w:pos="7513"/>
        </w:tabs>
        <w:rPr>
          <w:rFonts w:ascii="Nobel-Book" w:eastAsiaTheme="minorHAnsi" w:hAnsi="Nobel-Book" w:cs="Nobel-Book"/>
          <w:sz w:val="22"/>
          <w:szCs w:val="22"/>
          <w:lang w:val="fr-BE" w:eastAsia="en-US"/>
        </w:rPr>
      </w:pPr>
      <w:r w:rsidRPr="001C6DAE">
        <w:rPr>
          <w:rFonts w:ascii="Nobel-Book" w:eastAsiaTheme="minorHAnsi" w:hAnsi="Nobel-Book" w:cs="Nobel-Book"/>
          <w:sz w:val="22"/>
          <w:szCs w:val="22"/>
          <w:lang w:val="fr-BE" w:eastAsia="en-US"/>
        </w:rPr>
        <w:t>GX</w:t>
      </w:r>
      <w:r w:rsidRPr="001C6DAE">
        <w:rPr>
          <w:rFonts w:ascii="Nobel-Book" w:eastAsiaTheme="minorHAnsi" w:hAnsi="Nobel-Book" w:cs="Nobel-Book"/>
          <w:sz w:val="22"/>
          <w:szCs w:val="22"/>
          <w:lang w:val="fr-BE" w:eastAsia="en-US"/>
        </w:rPr>
        <w:tab/>
        <w:t>2010</w:t>
      </w:r>
      <w:r w:rsidRPr="001C6DAE">
        <w:rPr>
          <w:rFonts w:ascii="Nobel-Book" w:eastAsiaTheme="minorHAnsi" w:hAnsi="Nobel-Book" w:cs="Nobel-Book"/>
          <w:sz w:val="22"/>
          <w:szCs w:val="22"/>
          <w:lang w:val="fr-BE" w:eastAsia="en-US"/>
        </w:rPr>
        <w:tab/>
        <w:t>14.862</w:t>
      </w:r>
    </w:p>
    <w:p w14:paraId="31988D4C" w14:textId="77777777" w:rsidR="00666FD3" w:rsidRPr="001C6DAE" w:rsidRDefault="00666FD3" w:rsidP="008F574D">
      <w:pPr>
        <w:tabs>
          <w:tab w:val="left" w:pos="1985"/>
          <w:tab w:val="right" w:pos="7513"/>
        </w:tabs>
        <w:rPr>
          <w:rFonts w:ascii="Nobel-Book" w:eastAsiaTheme="minorHAnsi" w:hAnsi="Nobel-Book" w:cs="Nobel-Book"/>
          <w:sz w:val="22"/>
          <w:szCs w:val="22"/>
          <w:lang w:val="fr-BE" w:eastAsia="en-US"/>
        </w:rPr>
      </w:pPr>
      <w:r w:rsidRPr="001C6DAE">
        <w:rPr>
          <w:rFonts w:ascii="Nobel-Book" w:eastAsiaTheme="minorHAnsi" w:hAnsi="Nobel-Book" w:cs="Nobel-Book"/>
          <w:sz w:val="22"/>
          <w:szCs w:val="22"/>
          <w:lang w:val="fr-BE" w:eastAsia="en-US"/>
        </w:rPr>
        <w:t>ES</w:t>
      </w:r>
      <w:r w:rsidRPr="001C6DAE">
        <w:rPr>
          <w:rFonts w:ascii="Nobel-Book" w:eastAsiaTheme="minorHAnsi" w:hAnsi="Nobel-Book" w:cs="Nobel-Book"/>
          <w:sz w:val="22"/>
          <w:szCs w:val="22"/>
          <w:lang w:val="fr-BE" w:eastAsia="en-US"/>
        </w:rPr>
        <w:tab/>
        <w:t>2010</w:t>
      </w:r>
      <w:r w:rsidRPr="001C6DAE">
        <w:rPr>
          <w:rFonts w:ascii="Nobel-Book" w:eastAsiaTheme="minorHAnsi" w:hAnsi="Nobel-Book" w:cs="Nobel-Book"/>
          <w:sz w:val="22"/>
          <w:szCs w:val="22"/>
          <w:lang w:val="fr-BE" w:eastAsia="en-US"/>
        </w:rPr>
        <w:tab/>
        <w:t>26.949</w:t>
      </w:r>
    </w:p>
    <w:p w14:paraId="447162F8" w14:textId="77777777" w:rsidR="00666FD3" w:rsidRPr="001C6DAE" w:rsidRDefault="00666FD3" w:rsidP="008F574D">
      <w:pPr>
        <w:tabs>
          <w:tab w:val="left" w:pos="1985"/>
          <w:tab w:val="right" w:pos="7513"/>
        </w:tabs>
        <w:rPr>
          <w:rFonts w:ascii="Nobel-Book" w:eastAsiaTheme="minorHAnsi" w:hAnsi="Nobel-Book" w:cs="Nobel-Book"/>
          <w:sz w:val="22"/>
          <w:szCs w:val="22"/>
          <w:lang w:val="fr-BE" w:eastAsia="en-US"/>
        </w:rPr>
      </w:pPr>
      <w:r w:rsidRPr="001C6DAE">
        <w:rPr>
          <w:rFonts w:ascii="Nobel-Book" w:eastAsiaTheme="minorHAnsi" w:hAnsi="Nobel-Book" w:cs="Nobel-Book"/>
          <w:sz w:val="22"/>
          <w:szCs w:val="22"/>
          <w:lang w:val="fr-BE" w:eastAsia="en-US"/>
        </w:rPr>
        <w:t>CT</w:t>
      </w:r>
      <w:r w:rsidRPr="001C6DAE">
        <w:rPr>
          <w:rFonts w:ascii="Nobel-Book" w:eastAsiaTheme="minorHAnsi" w:hAnsi="Nobel-Book" w:cs="Nobel-Book"/>
          <w:sz w:val="22"/>
          <w:szCs w:val="22"/>
          <w:lang w:val="fr-BE" w:eastAsia="en-US"/>
        </w:rPr>
        <w:tab/>
        <w:t>2011</w:t>
      </w:r>
      <w:r w:rsidRPr="001C6DAE">
        <w:rPr>
          <w:rFonts w:ascii="Nobel-Book" w:eastAsiaTheme="minorHAnsi" w:hAnsi="Nobel-Book" w:cs="Nobel-Book"/>
          <w:sz w:val="22"/>
          <w:szCs w:val="22"/>
          <w:lang w:val="fr-BE" w:eastAsia="en-US"/>
        </w:rPr>
        <w:tab/>
        <w:t>97.637</w:t>
      </w:r>
    </w:p>
    <w:p w14:paraId="4CEE8D13" w14:textId="77777777" w:rsidR="00666FD3" w:rsidRPr="001C6DAE" w:rsidRDefault="00666FD3" w:rsidP="008F574D">
      <w:pPr>
        <w:tabs>
          <w:tab w:val="left" w:pos="1985"/>
          <w:tab w:val="right" w:pos="7513"/>
        </w:tabs>
        <w:rPr>
          <w:rFonts w:ascii="Nobel-Book" w:eastAsiaTheme="minorHAnsi" w:hAnsi="Nobel-Book" w:cs="Nobel-Book"/>
          <w:sz w:val="22"/>
          <w:szCs w:val="22"/>
          <w:lang w:val="fr-BE" w:eastAsia="en-US"/>
        </w:rPr>
      </w:pPr>
      <w:r w:rsidRPr="001C6DAE">
        <w:rPr>
          <w:rFonts w:ascii="Nobel-Book" w:eastAsiaTheme="minorHAnsi" w:hAnsi="Nobel-Book" w:cs="Nobel-Book"/>
          <w:sz w:val="22"/>
          <w:szCs w:val="22"/>
          <w:lang w:val="fr-BE" w:eastAsia="en-US"/>
        </w:rPr>
        <w:t>LFA</w:t>
      </w:r>
      <w:r w:rsidRPr="001C6DAE">
        <w:rPr>
          <w:rFonts w:ascii="Nobel-Book" w:eastAsiaTheme="minorHAnsi" w:hAnsi="Nobel-Book" w:cs="Nobel-Book"/>
          <w:sz w:val="22"/>
          <w:szCs w:val="22"/>
          <w:lang w:val="fr-BE" w:eastAsia="en-US"/>
        </w:rPr>
        <w:tab/>
        <w:t>2011</w:t>
      </w:r>
      <w:r w:rsidRPr="001C6DAE">
        <w:rPr>
          <w:rFonts w:ascii="Nobel-Book" w:eastAsiaTheme="minorHAnsi" w:hAnsi="Nobel-Book" w:cs="Nobel-Book"/>
          <w:sz w:val="22"/>
          <w:szCs w:val="22"/>
          <w:lang w:val="fr-BE" w:eastAsia="en-US"/>
        </w:rPr>
        <w:tab/>
        <w:t>38</w:t>
      </w:r>
    </w:p>
    <w:p w14:paraId="76A6E897" w14:textId="77777777" w:rsidR="00666FD3" w:rsidRPr="001C6DAE" w:rsidRDefault="00666FD3" w:rsidP="008F574D">
      <w:pPr>
        <w:tabs>
          <w:tab w:val="left" w:pos="1985"/>
          <w:tab w:val="right" w:pos="7513"/>
        </w:tabs>
        <w:rPr>
          <w:rFonts w:ascii="Nobel-Book" w:eastAsiaTheme="minorHAnsi" w:hAnsi="Nobel-Book" w:cs="Nobel-Book"/>
          <w:sz w:val="22"/>
          <w:szCs w:val="22"/>
          <w:lang w:eastAsia="en-US"/>
        </w:rPr>
      </w:pPr>
      <w:r w:rsidRPr="001C6DAE">
        <w:rPr>
          <w:rFonts w:ascii="Nobel-Book" w:eastAsiaTheme="minorHAnsi" w:hAnsi="Nobel-Book" w:cs="Nobel-Book"/>
          <w:sz w:val="22"/>
          <w:szCs w:val="22"/>
          <w:lang w:eastAsia="en-US"/>
        </w:rPr>
        <w:t>NX</w:t>
      </w:r>
      <w:r w:rsidRPr="001C6DAE">
        <w:rPr>
          <w:rFonts w:ascii="Nobel-Book" w:eastAsiaTheme="minorHAnsi" w:hAnsi="Nobel-Book" w:cs="Nobel-Book"/>
          <w:sz w:val="22"/>
          <w:szCs w:val="22"/>
          <w:lang w:eastAsia="en-US"/>
        </w:rPr>
        <w:tab/>
        <w:t>2014</w:t>
      </w:r>
      <w:r w:rsidRPr="001C6DAE">
        <w:rPr>
          <w:rFonts w:ascii="Nobel-Book" w:eastAsiaTheme="minorHAnsi" w:hAnsi="Nobel-Book" w:cs="Nobel-Book"/>
          <w:sz w:val="22"/>
          <w:szCs w:val="22"/>
          <w:lang w:eastAsia="en-US"/>
        </w:rPr>
        <w:tab/>
        <w:t>155.366</w:t>
      </w:r>
    </w:p>
    <w:p w14:paraId="7C35EF20" w14:textId="77777777" w:rsidR="00666FD3" w:rsidRPr="001C6DAE" w:rsidRDefault="00666FD3" w:rsidP="008F574D">
      <w:pPr>
        <w:tabs>
          <w:tab w:val="left" w:pos="1985"/>
          <w:tab w:val="right" w:pos="7513"/>
        </w:tabs>
        <w:rPr>
          <w:rFonts w:ascii="Nobel-Book" w:eastAsiaTheme="minorHAnsi" w:hAnsi="Nobel-Book" w:cs="Nobel-Book"/>
          <w:sz w:val="22"/>
          <w:szCs w:val="22"/>
          <w:lang w:eastAsia="en-US"/>
        </w:rPr>
      </w:pPr>
      <w:r w:rsidRPr="001C6DAE">
        <w:rPr>
          <w:rFonts w:ascii="Nobel-Book" w:eastAsiaTheme="minorHAnsi" w:hAnsi="Nobel-Book" w:cs="Nobel-Book"/>
          <w:sz w:val="22"/>
          <w:szCs w:val="22"/>
          <w:lang w:eastAsia="en-US"/>
        </w:rPr>
        <w:t>RC</w:t>
      </w:r>
      <w:r w:rsidRPr="001C6DAE">
        <w:rPr>
          <w:rFonts w:ascii="Nobel-Book" w:eastAsiaTheme="minorHAnsi" w:hAnsi="Nobel-Book" w:cs="Nobel-Book"/>
          <w:sz w:val="22"/>
          <w:szCs w:val="22"/>
          <w:lang w:eastAsia="en-US"/>
        </w:rPr>
        <w:tab/>
        <w:t>2015</w:t>
      </w:r>
      <w:r w:rsidRPr="001C6DAE">
        <w:rPr>
          <w:rFonts w:ascii="Nobel-Book" w:eastAsiaTheme="minorHAnsi" w:hAnsi="Nobel-Book" w:cs="Nobel-Book"/>
          <w:sz w:val="22"/>
          <w:szCs w:val="22"/>
          <w:lang w:eastAsia="en-US"/>
        </w:rPr>
        <w:tab/>
        <w:t>7.083</w:t>
      </w:r>
    </w:p>
    <w:p w14:paraId="3C238BA5" w14:textId="77777777" w:rsidR="00666FD3" w:rsidRPr="001C6DAE" w:rsidRDefault="00666FD3" w:rsidP="008F574D">
      <w:pPr>
        <w:tabs>
          <w:tab w:val="left" w:pos="1985"/>
          <w:tab w:val="right" w:pos="7513"/>
        </w:tabs>
        <w:rPr>
          <w:rFonts w:ascii="Nobel-Book" w:eastAsiaTheme="minorHAnsi" w:hAnsi="Nobel-Book" w:cs="Nobel-Book"/>
          <w:sz w:val="22"/>
          <w:szCs w:val="22"/>
          <w:lang w:eastAsia="en-US"/>
        </w:rPr>
      </w:pPr>
      <w:r w:rsidRPr="001C6DAE">
        <w:rPr>
          <w:rFonts w:ascii="Nobel-Book" w:eastAsiaTheme="minorHAnsi" w:hAnsi="Nobel-Book" w:cs="Nobel-Book"/>
          <w:sz w:val="22"/>
          <w:szCs w:val="22"/>
          <w:lang w:eastAsia="en-US"/>
        </w:rPr>
        <w:t>LC</w:t>
      </w:r>
      <w:r w:rsidRPr="001C6DAE">
        <w:rPr>
          <w:rFonts w:ascii="Nobel-Book" w:eastAsiaTheme="minorHAnsi" w:hAnsi="Nobel-Book" w:cs="Nobel-Book"/>
          <w:sz w:val="22"/>
          <w:szCs w:val="22"/>
          <w:lang w:eastAsia="en-US"/>
        </w:rPr>
        <w:tab/>
        <w:t>2017</w:t>
      </w:r>
      <w:r w:rsidRPr="001C6DAE">
        <w:rPr>
          <w:rFonts w:ascii="Nobel-Book" w:eastAsiaTheme="minorHAnsi" w:hAnsi="Nobel-Book" w:cs="Nobel-Book"/>
          <w:sz w:val="22"/>
          <w:szCs w:val="22"/>
          <w:lang w:eastAsia="en-US"/>
        </w:rPr>
        <w:tab/>
        <w:t>1.816</w:t>
      </w:r>
    </w:p>
    <w:p w14:paraId="3AB11DDF" w14:textId="77777777" w:rsidR="00666FD3" w:rsidRPr="001C6DAE" w:rsidRDefault="00666FD3" w:rsidP="008F574D">
      <w:pPr>
        <w:tabs>
          <w:tab w:val="left" w:pos="1985"/>
          <w:tab w:val="right" w:pos="7513"/>
        </w:tabs>
        <w:rPr>
          <w:rFonts w:ascii="Nobel-Book" w:eastAsiaTheme="minorHAnsi" w:hAnsi="Nobel-Book" w:cs="Nobel-Book"/>
          <w:sz w:val="22"/>
          <w:szCs w:val="22"/>
          <w:u w:val="single"/>
          <w:lang w:eastAsia="en-US"/>
        </w:rPr>
      </w:pPr>
      <w:r w:rsidRPr="001C6DAE">
        <w:rPr>
          <w:rFonts w:ascii="Nobel-Book" w:eastAsiaTheme="minorHAnsi" w:hAnsi="Nobel-Book" w:cs="Nobel-Book"/>
          <w:sz w:val="22"/>
          <w:szCs w:val="22"/>
          <w:u w:val="single"/>
          <w:lang w:eastAsia="en-US"/>
        </w:rPr>
        <w:t>UX</w:t>
      </w:r>
      <w:r w:rsidRPr="001C6DAE">
        <w:rPr>
          <w:rFonts w:ascii="Nobel-Book" w:eastAsiaTheme="minorHAnsi" w:hAnsi="Nobel-Book" w:cs="Nobel-Book"/>
          <w:sz w:val="22"/>
          <w:szCs w:val="22"/>
          <w:u w:val="single"/>
          <w:lang w:eastAsia="en-US"/>
        </w:rPr>
        <w:tab/>
        <w:t>2019</w:t>
      </w:r>
      <w:r w:rsidRPr="001C6DAE">
        <w:rPr>
          <w:rFonts w:ascii="Nobel-Book" w:eastAsiaTheme="minorHAnsi" w:hAnsi="Nobel-Book" w:cs="Nobel-Book"/>
          <w:sz w:val="22"/>
          <w:szCs w:val="22"/>
          <w:u w:val="single"/>
          <w:lang w:eastAsia="en-US"/>
        </w:rPr>
        <w:tab/>
        <w:t>32.972</w:t>
      </w:r>
    </w:p>
    <w:p w14:paraId="37D3C130" w14:textId="77777777" w:rsidR="00666FD3" w:rsidRPr="001C6DAE" w:rsidRDefault="00666FD3" w:rsidP="008F574D">
      <w:pPr>
        <w:tabs>
          <w:tab w:val="left" w:pos="1985"/>
          <w:tab w:val="right" w:pos="7513"/>
        </w:tabs>
        <w:rPr>
          <w:rFonts w:ascii="Nobel-Book" w:eastAsiaTheme="minorHAnsi" w:hAnsi="Nobel-Book" w:cs="Nobel-Book"/>
          <w:sz w:val="22"/>
          <w:szCs w:val="22"/>
          <w:lang w:eastAsia="en-US"/>
        </w:rPr>
      </w:pPr>
      <w:r w:rsidRPr="001C6DAE">
        <w:rPr>
          <w:rFonts w:ascii="Nobel-Book" w:eastAsiaTheme="minorHAnsi" w:hAnsi="Nobel-Book" w:cs="Nobel-Book"/>
          <w:sz w:val="22"/>
          <w:szCs w:val="22"/>
          <w:lang w:eastAsia="en-US"/>
        </w:rPr>
        <w:t>TOTAAL</w:t>
      </w:r>
      <w:r w:rsidRPr="001C6DAE">
        <w:rPr>
          <w:rFonts w:ascii="Nobel-Book" w:eastAsiaTheme="minorHAnsi" w:hAnsi="Nobel-Book" w:cs="Nobel-Book"/>
          <w:sz w:val="22"/>
          <w:szCs w:val="22"/>
          <w:lang w:eastAsia="en-US"/>
        </w:rPr>
        <w:tab/>
      </w:r>
      <w:r w:rsidRPr="001C6DAE">
        <w:rPr>
          <w:rFonts w:ascii="Nobel-Book" w:eastAsiaTheme="minorHAnsi" w:hAnsi="Nobel-Book" w:cs="Nobel-Book"/>
          <w:sz w:val="22"/>
          <w:szCs w:val="22"/>
          <w:lang w:eastAsia="en-US"/>
        </w:rPr>
        <w:tab/>
        <w:t>1,006,710</w:t>
      </w:r>
    </w:p>
    <w:bookmarkEnd w:id="0"/>
    <w:p w14:paraId="7ADEBC68" w14:textId="77777777" w:rsidR="000352E8" w:rsidRDefault="000352E8" w:rsidP="003F10A0">
      <w:pPr>
        <w:spacing w:before="240" w:after="200" w:line="360" w:lineRule="auto"/>
        <w:rPr>
          <w:rFonts w:ascii="Nobel-Book" w:hAnsi="Nobel-Book" w:cs="Nobel-Book"/>
          <w:lang w:val="nl-NL"/>
        </w:rPr>
      </w:pPr>
    </w:p>
    <w:p w14:paraId="4DEED219" w14:textId="77777777" w:rsidR="007C6641" w:rsidRDefault="007C6641" w:rsidP="003F10A0">
      <w:pPr>
        <w:spacing w:before="240" w:after="200" w:line="360" w:lineRule="auto"/>
        <w:rPr>
          <w:rFonts w:ascii="Nobel-Book" w:hAnsi="Nobel-Book" w:cs="Nobel-Book"/>
          <w:lang w:val="nl-NL"/>
        </w:rPr>
      </w:pPr>
    </w:p>
    <w:p w14:paraId="5DFEEDB6" w14:textId="77777777" w:rsidR="007C6641" w:rsidRDefault="007C6641" w:rsidP="003F10A0">
      <w:pPr>
        <w:spacing w:before="240" w:after="200" w:line="360" w:lineRule="auto"/>
        <w:rPr>
          <w:rFonts w:ascii="Nobel-Book" w:hAnsi="Nobel-Book" w:cs="Nobel-Book"/>
          <w:lang w:val="nl-NL"/>
        </w:rPr>
      </w:pPr>
    </w:p>
    <w:p w14:paraId="17F236C9" w14:textId="77777777" w:rsidR="007C6641" w:rsidRDefault="007C6641" w:rsidP="003F10A0">
      <w:pPr>
        <w:spacing w:before="240" w:after="200" w:line="360" w:lineRule="auto"/>
        <w:rPr>
          <w:rFonts w:ascii="Nobel-Book" w:hAnsi="Nobel-Book" w:cs="Nobel-Book"/>
          <w:lang w:val="nl-NL"/>
        </w:rPr>
      </w:pPr>
    </w:p>
    <w:p w14:paraId="422C846D" w14:textId="77777777" w:rsidR="007C6641" w:rsidRDefault="007C6641" w:rsidP="003F10A0">
      <w:pPr>
        <w:spacing w:before="240" w:after="200" w:line="360" w:lineRule="auto"/>
        <w:rPr>
          <w:rFonts w:ascii="Nobel-Book" w:hAnsi="Nobel-Book" w:cs="Nobel-Book"/>
          <w:lang w:val="nl-NL"/>
        </w:rPr>
      </w:pPr>
    </w:p>
    <w:p w14:paraId="225F0789" w14:textId="77777777" w:rsidR="007C6641" w:rsidRDefault="007C6641" w:rsidP="003F10A0">
      <w:pPr>
        <w:spacing w:before="240" w:after="200" w:line="360" w:lineRule="auto"/>
        <w:rPr>
          <w:rFonts w:ascii="Nobel-Book" w:hAnsi="Nobel-Book" w:cs="Nobel-Book"/>
          <w:lang w:val="nl-NL"/>
        </w:rPr>
      </w:pPr>
    </w:p>
    <w:p w14:paraId="32B0E3C5" w14:textId="77777777" w:rsidR="007C6641" w:rsidRDefault="007C6641" w:rsidP="003F10A0">
      <w:pPr>
        <w:spacing w:before="240" w:after="200" w:line="360" w:lineRule="auto"/>
        <w:rPr>
          <w:rFonts w:ascii="Nobel-Book" w:hAnsi="Nobel-Book" w:cs="Nobel-Book"/>
          <w:lang w:val="nl-NL"/>
        </w:rPr>
      </w:pPr>
    </w:p>
    <w:p w14:paraId="471EBD9B" w14:textId="77777777" w:rsidR="007C6641" w:rsidRDefault="007C6641" w:rsidP="003F10A0">
      <w:pPr>
        <w:spacing w:before="240" w:after="200" w:line="360" w:lineRule="auto"/>
        <w:rPr>
          <w:rFonts w:ascii="Nobel-Book" w:hAnsi="Nobel-Book" w:cs="Nobel-Book"/>
          <w:lang w:val="nl-NL"/>
        </w:rPr>
      </w:pPr>
    </w:p>
    <w:p w14:paraId="015CB044" w14:textId="77777777" w:rsidR="007C6641" w:rsidRDefault="007C6641" w:rsidP="003F10A0">
      <w:pPr>
        <w:spacing w:before="240" w:after="200" w:line="360" w:lineRule="auto"/>
        <w:rPr>
          <w:rFonts w:ascii="Nobel-Book" w:hAnsi="Nobel-Book" w:cs="Nobel-Book"/>
          <w:lang w:val="nl-NL"/>
        </w:rPr>
      </w:pPr>
    </w:p>
    <w:p w14:paraId="5BE2C2B8" w14:textId="77777777" w:rsidR="007C6641" w:rsidRPr="00C962CE" w:rsidRDefault="007C6641" w:rsidP="007C6641">
      <w:pPr>
        <w:spacing w:before="240"/>
        <w:outlineLvl w:val="0"/>
        <w:rPr>
          <w:rFonts w:ascii="Nobel-Book" w:hAnsi="Nobel-Book" w:cs="Nobel-Book"/>
          <w:sz w:val="16"/>
          <w:szCs w:val="16"/>
          <w:lang w:val="nl-NL"/>
        </w:rPr>
      </w:pPr>
      <w:r w:rsidRPr="00C962CE">
        <w:rPr>
          <w:rFonts w:ascii="Nobel-Book" w:hAnsi="Nobel-Book" w:cs="Nobel-Book"/>
          <w:sz w:val="16"/>
          <w:szCs w:val="16"/>
          <w:lang w:val="nl-NL"/>
        </w:rPr>
        <w:t xml:space="preserve">OVER LEXUS </w:t>
      </w:r>
    </w:p>
    <w:p w14:paraId="2554F885" w14:textId="77777777" w:rsidR="00F67785" w:rsidRPr="00C962CE" w:rsidRDefault="00F67785" w:rsidP="007C6641">
      <w:pPr>
        <w:spacing w:before="240"/>
        <w:outlineLvl w:val="0"/>
        <w:rPr>
          <w:rFonts w:ascii="Nobel-Book" w:hAnsi="Nobel-Book" w:cs="Nobel-Book"/>
          <w:sz w:val="16"/>
          <w:szCs w:val="16"/>
          <w:lang w:val="nl-NL"/>
        </w:rPr>
      </w:pPr>
    </w:p>
    <w:p w14:paraId="47CEC5EE" w14:textId="77777777" w:rsidR="003E10DB" w:rsidRDefault="007C6641" w:rsidP="003E10DB">
      <w:pPr>
        <w:spacing w:line="276" w:lineRule="auto"/>
        <w:rPr>
          <w:rFonts w:ascii="Nobel-Book" w:eastAsia="Calibri" w:hAnsi="Nobel-Book" w:cs="Nobel-Book"/>
          <w:color w:val="000000"/>
          <w:sz w:val="16"/>
          <w:szCs w:val="16"/>
          <w:lang w:val="nl-NL"/>
        </w:rPr>
      </w:pPr>
      <w:r w:rsidRPr="00C962CE">
        <w:rPr>
          <w:rFonts w:ascii="Nobel-Book" w:hAnsi="Nobel-Book" w:cs="Nobel-Book"/>
          <w:color w:val="000000"/>
          <w:sz w:val="16"/>
          <w:szCs w:val="16"/>
          <w:lang w:val="nl-NL"/>
        </w:rPr>
        <w:t>Lexus, dat in 1989 werd opgericht, verwierf wereldwijde faam door zijn streven naar perfectie, onberispelijke kwaliteit en gesofistikeerde hoogtechnologische inhoud, alsook door zijn unieke concept van complete klantenservice. Lexus is vandaag de eerste – en enige – prestigeconstructeur die een volledig gamma</w:t>
      </w:r>
      <w:r w:rsidR="00F67785" w:rsidRPr="00C962CE">
        <w:rPr>
          <w:rFonts w:ascii="Nobel-Book" w:hAnsi="Nobel-Book" w:cs="Nobel-Book"/>
          <w:color w:val="000000"/>
          <w:sz w:val="16"/>
          <w:szCs w:val="16"/>
          <w:lang w:val="nl-NL"/>
        </w:rPr>
        <w:t xml:space="preserve"> zelfopladende hybride </w:t>
      </w:r>
      <w:r w:rsidRPr="00C962CE">
        <w:rPr>
          <w:rFonts w:ascii="Nobel-Book" w:hAnsi="Nobel-Book" w:cs="Nobel-Book"/>
          <w:color w:val="000000"/>
          <w:sz w:val="16"/>
          <w:szCs w:val="16"/>
          <w:lang w:val="nl-NL"/>
        </w:rPr>
        <w:t xml:space="preserve">modellen aanbiedt, bestaande uit de </w:t>
      </w:r>
      <w:r w:rsidR="00B57F54">
        <w:rPr>
          <w:rFonts w:ascii="Nobel-Book" w:hAnsi="Nobel-Book" w:cs="Nobel-Book"/>
          <w:color w:val="000000"/>
          <w:sz w:val="16"/>
          <w:szCs w:val="16"/>
          <w:lang w:val="nl-NL"/>
        </w:rPr>
        <w:t>UX250h, de NX300h,</w:t>
      </w:r>
      <w:r w:rsidR="003E10DB">
        <w:rPr>
          <w:rFonts w:ascii="Nobel-Book" w:hAnsi="Nobel-Book" w:cs="Nobel-Book"/>
          <w:color w:val="000000"/>
          <w:sz w:val="16"/>
          <w:szCs w:val="16"/>
          <w:lang w:val="nl-NL"/>
        </w:rPr>
        <w:t xml:space="preserve"> de ES300h, de RX 450h, de RX 450h L, de </w:t>
      </w:r>
      <w:r w:rsidR="00B57F54">
        <w:rPr>
          <w:rFonts w:ascii="Nobel-Book" w:hAnsi="Nobel-Book" w:cs="Nobel-Book"/>
          <w:color w:val="000000"/>
          <w:sz w:val="16"/>
          <w:szCs w:val="16"/>
          <w:lang w:val="nl-NL"/>
        </w:rPr>
        <w:t>LC500h</w:t>
      </w:r>
      <w:r w:rsidR="003E10DB">
        <w:rPr>
          <w:rFonts w:ascii="Nobel-Book" w:hAnsi="Nobel-Book" w:cs="Nobel-Book"/>
          <w:color w:val="000000"/>
          <w:sz w:val="16"/>
          <w:szCs w:val="16"/>
          <w:lang w:val="nl-NL"/>
        </w:rPr>
        <w:t xml:space="preserve">, de LC500h en de LC500. In België bestaat verkoop van Lexus voor 99,9% uit </w:t>
      </w:r>
      <w:r w:rsidR="00B57F54">
        <w:rPr>
          <w:rFonts w:ascii="Nobel-Book" w:hAnsi="Nobel-Book" w:cs="Nobel-Book"/>
          <w:color w:val="000000"/>
          <w:sz w:val="16"/>
          <w:szCs w:val="16"/>
          <w:lang w:val="nl-NL"/>
        </w:rPr>
        <w:t>zelfopladende</w:t>
      </w:r>
      <w:r w:rsidR="003E10DB">
        <w:rPr>
          <w:rFonts w:ascii="Nobel-Book" w:hAnsi="Nobel-Book" w:cs="Nobel-Book"/>
          <w:color w:val="000000"/>
          <w:sz w:val="16"/>
          <w:szCs w:val="16"/>
          <w:lang w:val="nl-NL"/>
        </w:rPr>
        <w:t xml:space="preserve"> hybride wagens.</w:t>
      </w:r>
    </w:p>
    <w:p w14:paraId="628C1D77" w14:textId="77777777" w:rsidR="007C6641" w:rsidRPr="00C962CE" w:rsidRDefault="007C6641" w:rsidP="007C6641">
      <w:pPr>
        <w:spacing w:line="276" w:lineRule="auto"/>
        <w:rPr>
          <w:rFonts w:ascii="Nobel-Book" w:eastAsia="Calibri" w:hAnsi="Nobel-Book" w:cs="Nobel-Book"/>
          <w:color w:val="000000"/>
          <w:sz w:val="16"/>
          <w:szCs w:val="16"/>
          <w:lang w:val="nl-NL" w:eastAsia="en-US"/>
        </w:rPr>
      </w:pPr>
    </w:p>
    <w:p w14:paraId="34534E8D" w14:textId="77777777" w:rsidR="004C2CFE" w:rsidRPr="00C962CE" w:rsidRDefault="007C6641" w:rsidP="00F67785">
      <w:pPr>
        <w:spacing w:line="276" w:lineRule="auto"/>
        <w:outlineLvl w:val="0"/>
        <w:rPr>
          <w:rFonts w:ascii="Nobel-Book" w:hAnsi="Nobel-Book" w:cs="Nobel-Book"/>
          <w:color w:val="000000"/>
          <w:sz w:val="16"/>
          <w:szCs w:val="16"/>
          <w:lang w:val="nl-NL"/>
        </w:rPr>
      </w:pPr>
      <w:r w:rsidRPr="00C962CE">
        <w:rPr>
          <w:rFonts w:ascii="Nobel-Book" w:hAnsi="Nobel-Book" w:cs="Nobel-Book"/>
          <w:color w:val="000000"/>
          <w:sz w:val="16"/>
          <w:szCs w:val="16"/>
          <w:lang w:val="nl-NL"/>
        </w:rPr>
        <w:t>Voor meer informatie kunt u terecht op</w:t>
      </w:r>
    </w:p>
    <w:p w14:paraId="7AF93569" w14:textId="77777777" w:rsidR="00065575" w:rsidRPr="00C962CE" w:rsidRDefault="004C2CFE" w:rsidP="00F67785">
      <w:pPr>
        <w:spacing w:line="276" w:lineRule="auto"/>
        <w:outlineLvl w:val="0"/>
        <w:rPr>
          <w:rFonts w:ascii="Nobel-Book" w:hAnsi="Nobel-Book" w:cs="Nobel-Book"/>
          <w:color w:val="000000"/>
          <w:sz w:val="16"/>
          <w:szCs w:val="16"/>
          <w:lang w:val="nl-NL"/>
        </w:rPr>
      </w:pPr>
      <w:r w:rsidRPr="00C962CE">
        <w:rPr>
          <w:rFonts w:ascii="Nobel-Book" w:hAnsi="Nobel-Book" w:cs="Nobel-Book"/>
          <w:color w:val="000000"/>
          <w:sz w:val="16"/>
          <w:szCs w:val="16"/>
          <w:lang w:val="nl-NL"/>
        </w:rPr>
        <w:t>lexus.</w:t>
      </w:r>
      <w:r w:rsidR="00065575" w:rsidRPr="00C962CE">
        <w:rPr>
          <w:rFonts w:ascii="Nobel-Book" w:hAnsi="Nobel-Book" w:cs="Nobel-Book"/>
          <w:color w:val="000000"/>
          <w:sz w:val="16"/>
          <w:szCs w:val="16"/>
          <w:lang w:val="nl-NL"/>
        </w:rPr>
        <w:t>be</w:t>
      </w:r>
    </w:p>
    <w:p w14:paraId="4582F435" w14:textId="77777777" w:rsidR="004C2CFE" w:rsidRPr="00C962CE" w:rsidRDefault="004C2CFE" w:rsidP="00F67785">
      <w:pPr>
        <w:spacing w:line="276" w:lineRule="auto"/>
        <w:outlineLvl w:val="0"/>
        <w:rPr>
          <w:rFonts w:ascii="Nobel-Book" w:hAnsi="Nobel-Book" w:cs="Nobel-Book"/>
          <w:color w:val="000000"/>
          <w:sz w:val="16"/>
          <w:szCs w:val="16"/>
          <w:lang w:val="nl-NL"/>
        </w:rPr>
      </w:pPr>
      <w:r w:rsidRPr="00C962CE">
        <w:rPr>
          <w:rFonts w:ascii="Nobel-Book" w:hAnsi="Nobel-Book" w:cs="Nobel-Book"/>
          <w:color w:val="000000"/>
          <w:sz w:val="16"/>
          <w:szCs w:val="16"/>
          <w:lang w:val="nl-NL"/>
        </w:rPr>
        <w:t>press.lexus.be</w:t>
      </w:r>
    </w:p>
    <w:p w14:paraId="4BDF60DB" w14:textId="77777777" w:rsidR="00083DEF" w:rsidRPr="00C962CE" w:rsidRDefault="001C6DAE" w:rsidP="00F67785">
      <w:pPr>
        <w:spacing w:line="276" w:lineRule="auto"/>
        <w:outlineLvl w:val="0"/>
        <w:rPr>
          <w:rFonts w:ascii="Nobel-Book" w:hAnsi="Nobel-Book" w:cs="Nobel-Book"/>
          <w:sz w:val="16"/>
          <w:szCs w:val="16"/>
          <w:lang w:val="nl-NL"/>
        </w:rPr>
      </w:pPr>
      <w:hyperlink r:id="rId9" w:history="1">
        <w:r w:rsidR="00065575" w:rsidRPr="00C962CE">
          <w:rPr>
            <w:rStyle w:val="Hyperlink"/>
            <w:rFonts w:ascii="Nobel-Book" w:hAnsi="Nobel-Book" w:cs="Nobel-Book"/>
            <w:color w:val="auto"/>
            <w:sz w:val="16"/>
            <w:szCs w:val="16"/>
            <w:u w:val="none"/>
            <w:lang w:val="nl-NL"/>
          </w:rPr>
          <w:t>newsroom.lexus.eu</w:t>
        </w:r>
      </w:hyperlink>
      <w:r w:rsidR="007C6641" w:rsidRPr="00C962CE">
        <w:rPr>
          <w:rFonts w:ascii="Nobel-Book" w:hAnsi="Nobel-Book" w:cs="Nobel-Book"/>
          <w:sz w:val="16"/>
          <w:szCs w:val="16"/>
          <w:lang w:val="nl-NL"/>
        </w:rPr>
        <w:t xml:space="preserve"> </w:t>
      </w:r>
    </w:p>
    <w:sectPr w:rsidR="00083DEF" w:rsidRPr="00C962CE">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9C43F" w14:textId="77777777" w:rsidR="001071B0" w:rsidRDefault="001071B0" w:rsidP="003F10A0">
      <w:r>
        <w:separator/>
      </w:r>
    </w:p>
  </w:endnote>
  <w:endnote w:type="continuationSeparator" w:id="0">
    <w:p w14:paraId="1DB154EF" w14:textId="77777777" w:rsidR="001071B0" w:rsidRDefault="001071B0"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bel-Book">
    <w:altName w:val="Times New Roman"/>
    <w:charset w:val="00"/>
    <w:family w:val="auto"/>
    <w:pitch w:val="variable"/>
    <w:sig w:usb0="A0002AA7" w:usb1="0000004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Nobel-Bold">
    <w:altName w:val="Times New Roman"/>
    <w:charset w:val="00"/>
    <w:family w:val="auto"/>
    <w:pitch w:val="variable"/>
    <w:sig w:usb0="00000000" w:usb1="00000040" w:usb2="00000000" w:usb3="00000000" w:csb0="000001FF" w:csb1="00000000"/>
  </w:font>
  <w:font w:name="Nobel-Regular">
    <w:altName w:val="Times New Roman"/>
    <w:charset w:val="00"/>
    <w:family w:val="auto"/>
    <w:pitch w:val="variable"/>
    <w:sig w:usb0="A0002AA7" w:usb1="0000004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F9484" w14:textId="77777777" w:rsidR="00D87304" w:rsidRPr="0072203D" w:rsidRDefault="00D87304">
    <w:pPr>
      <w:pStyle w:val="Footer"/>
      <w:jc w:val="center"/>
      <w:rPr>
        <w:rFonts w:ascii="Nobel-Book" w:hAnsi="Nobel-Book" w:cs="Nobel-Book"/>
      </w:rPr>
    </w:pPr>
    <w:r>
      <w:rPr>
        <w:rFonts w:ascii="Nobel-Book" w:hAnsi="Nobel-Book"/>
      </w:rPr>
      <w:fldChar w:fldCharType="begin"/>
    </w:r>
    <w:r>
      <w:rPr>
        <w:rFonts w:ascii="Nobel-Book" w:hAnsi="Nobel-Book"/>
      </w:rPr>
      <w:instrText>PAGE   \* MERGEFORMAT</w:instrText>
    </w:r>
    <w:r>
      <w:rPr>
        <w:rFonts w:ascii="Nobel-Book" w:hAnsi="Nobel-Book"/>
      </w:rPr>
      <w:fldChar w:fldCharType="separate"/>
    </w:r>
    <w:r w:rsidR="001C6DAE">
      <w:rPr>
        <w:rFonts w:ascii="Nobel-Book" w:hAnsi="Nobel-Book"/>
        <w:noProof/>
      </w:rPr>
      <w:t>2</w:t>
    </w:r>
    <w:r>
      <w:rPr>
        <w:rFonts w:ascii="Nobel-Book" w:hAnsi="Nobel-Book"/>
      </w:rPr>
      <w:fldChar w:fldCharType="end"/>
    </w:r>
  </w:p>
  <w:p w14:paraId="77514F89" w14:textId="77777777"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CE77D" w14:textId="77777777" w:rsidR="001071B0" w:rsidRDefault="001071B0" w:rsidP="003F10A0">
      <w:r>
        <w:separator/>
      </w:r>
    </w:p>
  </w:footnote>
  <w:footnote w:type="continuationSeparator" w:id="0">
    <w:p w14:paraId="3B10D12F" w14:textId="77777777" w:rsidR="001071B0" w:rsidRDefault="001071B0"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B4FD4"/>
    <w:multiLevelType w:val="hybridMultilevel"/>
    <w:tmpl w:val="45A2CD24"/>
    <w:lvl w:ilvl="0" w:tplc="30E88A72">
      <w:start w:val="1"/>
      <w:numFmt w:val="decimal"/>
      <w:lvlText w:val="%1."/>
      <w:lvlJc w:val="left"/>
      <w:pPr>
        <w:ind w:left="720" w:hanging="360"/>
      </w:pPr>
      <w:rPr>
        <w:rFonts w:hint="default"/>
      </w:rPr>
    </w:lvl>
    <w:lvl w:ilvl="1" w:tplc="D996F496" w:tentative="1">
      <w:start w:val="1"/>
      <w:numFmt w:val="lowerLetter"/>
      <w:lvlText w:val="%2."/>
      <w:lvlJc w:val="left"/>
      <w:pPr>
        <w:ind w:left="1440" w:hanging="360"/>
      </w:pPr>
    </w:lvl>
    <w:lvl w:ilvl="2" w:tplc="DE809454" w:tentative="1">
      <w:start w:val="1"/>
      <w:numFmt w:val="lowerRoman"/>
      <w:lvlText w:val="%3."/>
      <w:lvlJc w:val="right"/>
      <w:pPr>
        <w:ind w:left="2160" w:hanging="180"/>
      </w:pPr>
    </w:lvl>
    <w:lvl w:ilvl="3" w:tplc="F02A1C2C" w:tentative="1">
      <w:start w:val="1"/>
      <w:numFmt w:val="decimal"/>
      <w:lvlText w:val="%4."/>
      <w:lvlJc w:val="left"/>
      <w:pPr>
        <w:ind w:left="2880" w:hanging="360"/>
      </w:pPr>
    </w:lvl>
    <w:lvl w:ilvl="4" w:tplc="1020196E" w:tentative="1">
      <w:start w:val="1"/>
      <w:numFmt w:val="lowerLetter"/>
      <w:lvlText w:val="%5."/>
      <w:lvlJc w:val="left"/>
      <w:pPr>
        <w:ind w:left="3600" w:hanging="360"/>
      </w:pPr>
    </w:lvl>
    <w:lvl w:ilvl="5" w:tplc="EAE29C38" w:tentative="1">
      <w:start w:val="1"/>
      <w:numFmt w:val="lowerRoman"/>
      <w:lvlText w:val="%6."/>
      <w:lvlJc w:val="right"/>
      <w:pPr>
        <w:ind w:left="4320" w:hanging="180"/>
      </w:pPr>
    </w:lvl>
    <w:lvl w:ilvl="6" w:tplc="9F667CB2" w:tentative="1">
      <w:start w:val="1"/>
      <w:numFmt w:val="decimal"/>
      <w:lvlText w:val="%7."/>
      <w:lvlJc w:val="left"/>
      <w:pPr>
        <w:ind w:left="5040" w:hanging="360"/>
      </w:pPr>
    </w:lvl>
    <w:lvl w:ilvl="7" w:tplc="442CA35A" w:tentative="1">
      <w:start w:val="1"/>
      <w:numFmt w:val="lowerLetter"/>
      <w:lvlText w:val="%8."/>
      <w:lvlJc w:val="left"/>
      <w:pPr>
        <w:ind w:left="5760" w:hanging="360"/>
      </w:pPr>
    </w:lvl>
    <w:lvl w:ilvl="8" w:tplc="3918CA14" w:tentative="1">
      <w:start w:val="1"/>
      <w:numFmt w:val="lowerRoman"/>
      <w:lvlText w:val="%9."/>
      <w:lvlJc w:val="right"/>
      <w:pPr>
        <w:ind w:left="6480" w:hanging="180"/>
      </w:pPr>
    </w:lvl>
  </w:abstractNum>
  <w:abstractNum w:abstractNumId="2" w15:restartNumberingAfterBreak="0">
    <w:nsid w:val="06D71719"/>
    <w:multiLevelType w:val="hybridMultilevel"/>
    <w:tmpl w:val="BB509526"/>
    <w:lvl w:ilvl="0" w:tplc="68B43D36">
      <w:start w:val="1"/>
      <w:numFmt w:val="decimal"/>
      <w:lvlText w:val="%1."/>
      <w:lvlJc w:val="left"/>
      <w:pPr>
        <w:ind w:left="1080" w:hanging="360"/>
      </w:pPr>
    </w:lvl>
    <w:lvl w:ilvl="1" w:tplc="A62453B8" w:tentative="1">
      <w:start w:val="1"/>
      <w:numFmt w:val="lowerLetter"/>
      <w:lvlText w:val="%2."/>
      <w:lvlJc w:val="left"/>
      <w:pPr>
        <w:ind w:left="1800" w:hanging="360"/>
      </w:pPr>
    </w:lvl>
    <w:lvl w:ilvl="2" w:tplc="4A0E5C5A" w:tentative="1">
      <w:start w:val="1"/>
      <w:numFmt w:val="lowerRoman"/>
      <w:lvlText w:val="%3."/>
      <w:lvlJc w:val="right"/>
      <w:pPr>
        <w:ind w:left="2520" w:hanging="180"/>
      </w:pPr>
    </w:lvl>
    <w:lvl w:ilvl="3" w:tplc="461041F2" w:tentative="1">
      <w:start w:val="1"/>
      <w:numFmt w:val="decimal"/>
      <w:lvlText w:val="%4."/>
      <w:lvlJc w:val="left"/>
      <w:pPr>
        <w:ind w:left="3240" w:hanging="360"/>
      </w:pPr>
    </w:lvl>
    <w:lvl w:ilvl="4" w:tplc="508C5C36" w:tentative="1">
      <w:start w:val="1"/>
      <w:numFmt w:val="lowerLetter"/>
      <w:lvlText w:val="%5."/>
      <w:lvlJc w:val="left"/>
      <w:pPr>
        <w:ind w:left="3960" w:hanging="360"/>
      </w:pPr>
    </w:lvl>
    <w:lvl w:ilvl="5" w:tplc="F4CE3684" w:tentative="1">
      <w:start w:val="1"/>
      <w:numFmt w:val="lowerRoman"/>
      <w:lvlText w:val="%6."/>
      <w:lvlJc w:val="right"/>
      <w:pPr>
        <w:ind w:left="4680" w:hanging="180"/>
      </w:pPr>
    </w:lvl>
    <w:lvl w:ilvl="6" w:tplc="DC227F50" w:tentative="1">
      <w:start w:val="1"/>
      <w:numFmt w:val="decimal"/>
      <w:lvlText w:val="%7."/>
      <w:lvlJc w:val="left"/>
      <w:pPr>
        <w:ind w:left="5400" w:hanging="360"/>
      </w:pPr>
    </w:lvl>
    <w:lvl w:ilvl="7" w:tplc="9F0E6C66" w:tentative="1">
      <w:start w:val="1"/>
      <w:numFmt w:val="lowerLetter"/>
      <w:lvlText w:val="%8."/>
      <w:lvlJc w:val="left"/>
      <w:pPr>
        <w:ind w:left="6120" w:hanging="360"/>
      </w:pPr>
    </w:lvl>
    <w:lvl w:ilvl="8" w:tplc="0B7E32B4" w:tentative="1">
      <w:start w:val="1"/>
      <w:numFmt w:val="lowerRoman"/>
      <w:lvlText w:val="%9."/>
      <w:lvlJc w:val="right"/>
      <w:pPr>
        <w:ind w:left="6840" w:hanging="180"/>
      </w:pPr>
    </w:lvl>
  </w:abstractNum>
  <w:abstractNum w:abstractNumId="3" w15:restartNumberingAfterBreak="0">
    <w:nsid w:val="0D6350C1"/>
    <w:multiLevelType w:val="hybridMultilevel"/>
    <w:tmpl w:val="6358B188"/>
    <w:lvl w:ilvl="0" w:tplc="4E8233A0">
      <w:start w:val="1"/>
      <w:numFmt w:val="decimal"/>
      <w:lvlText w:val="%1."/>
      <w:lvlJc w:val="left"/>
      <w:pPr>
        <w:ind w:left="720" w:hanging="360"/>
      </w:pPr>
      <w:rPr>
        <w:rFonts w:hint="default"/>
      </w:rPr>
    </w:lvl>
    <w:lvl w:ilvl="1" w:tplc="EBB07E4C" w:tentative="1">
      <w:start w:val="1"/>
      <w:numFmt w:val="lowerLetter"/>
      <w:lvlText w:val="%2."/>
      <w:lvlJc w:val="left"/>
      <w:pPr>
        <w:ind w:left="1440" w:hanging="360"/>
      </w:pPr>
    </w:lvl>
    <w:lvl w:ilvl="2" w:tplc="A0460552" w:tentative="1">
      <w:start w:val="1"/>
      <w:numFmt w:val="lowerRoman"/>
      <w:lvlText w:val="%3."/>
      <w:lvlJc w:val="right"/>
      <w:pPr>
        <w:ind w:left="2160" w:hanging="180"/>
      </w:pPr>
    </w:lvl>
    <w:lvl w:ilvl="3" w:tplc="9370B066" w:tentative="1">
      <w:start w:val="1"/>
      <w:numFmt w:val="decimal"/>
      <w:lvlText w:val="%4."/>
      <w:lvlJc w:val="left"/>
      <w:pPr>
        <w:ind w:left="2880" w:hanging="360"/>
      </w:pPr>
    </w:lvl>
    <w:lvl w:ilvl="4" w:tplc="EE385A68" w:tentative="1">
      <w:start w:val="1"/>
      <w:numFmt w:val="lowerLetter"/>
      <w:lvlText w:val="%5."/>
      <w:lvlJc w:val="left"/>
      <w:pPr>
        <w:ind w:left="3600" w:hanging="360"/>
      </w:pPr>
    </w:lvl>
    <w:lvl w:ilvl="5" w:tplc="A32EA08E" w:tentative="1">
      <w:start w:val="1"/>
      <w:numFmt w:val="lowerRoman"/>
      <w:lvlText w:val="%6."/>
      <w:lvlJc w:val="right"/>
      <w:pPr>
        <w:ind w:left="4320" w:hanging="180"/>
      </w:pPr>
    </w:lvl>
    <w:lvl w:ilvl="6" w:tplc="D29A0668" w:tentative="1">
      <w:start w:val="1"/>
      <w:numFmt w:val="decimal"/>
      <w:lvlText w:val="%7."/>
      <w:lvlJc w:val="left"/>
      <w:pPr>
        <w:ind w:left="5040" w:hanging="360"/>
      </w:pPr>
    </w:lvl>
    <w:lvl w:ilvl="7" w:tplc="16925FC8" w:tentative="1">
      <w:start w:val="1"/>
      <w:numFmt w:val="lowerLetter"/>
      <w:lvlText w:val="%8."/>
      <w:lvlJc w:val="left"/>
      <w:pPr>
        <w:ind w:left="5760" w:hanging="360"/>
      </w:pPr>
    </w:lvl>
    <w:lvl w:ilvl="8" w:tplc="17B6E0CC" w:tentative="1">
      <w:start w:val="1"/>
      <w:numFmt w:val="lowerRoman"/>
      <w:lvlText w:val="%9."/>
      <w:lvlJc w:val="right"/>
      <w:pPr>
        <w:ind w:left="6480" w:hanging="180"/>
      </w:pPr>
    </w:lvl>
  </w:abstractNum>
  <w:abstractNum w:abstractNumId="4" w15:restartNumberingAfterBreak="0">
    <w:nsid w:val="17D03ACD"/>
    <w:multiLevelType w:val="hybridMultilevel"/>
    <w:tmpl w:val="10C474C6"/>
    <w:lvl w:ilvl="0" w:tplc="AC62C42E">
      <w:start w:val="1"/>
      <w:numFmt w:val="bullet"/>
      <w:lvlText w:val=""/>
      <w:lvlJc w:val="left"/>
      <w:pPr>
        <w:ind w:left="360" w:hanging="360"/>
      </w:pPr>
      <w:rPr>
        <w:rFonts w:ascii="Symbol" w:hAnsi="Symbol" w:hint="default"/>
      </w:rPr>
    </w:lvl>
    <w:lvl w:ilvl="1" w:tplc="C79A195A" w:tentative="1">
      <w:start w:val="1"/>
      <w:numFmt w:val="bullet"/>
      <w:lvlText w:val="o"/>
      <w:lvlJc w:val="left"/>
      <w:pPr>
        <w:ind w:left="1080" w:hanging="360"/>
      </w:pPr>
      <w:rPr>
        <w:rFonts w:ascii="Courier New" w:hAnsi="Courier New" w:cs="Courier New" w:hint="default"/>
      </w:rPr>
    </w:lvl>
    <w:lvl w:ilvl="2" w:tplc="F9804DC0" w:tentative="1">
      <w:start w:val="1"/>
      <w:numFmt w:val="bullet"/>
      <w:lvlText w:val=""/>
      <w:lvlJc w:val="left"/>
      <w:pPr>
        <w:ind w:left="1800" w:hanging="360"/>
      </w:pPr>
      <w:rPr>
        <w:rFonts w:ascii="Wingdings" w:hAnsi="Wingdings" w:hint="default"/>
      </w:rPr>
    </w:lvl>
    <w:lvl w:ilvl="3" w:tplc="22545DAC" w:tentative="1">
      <w:start w:val="1"/>
      <w:numFmt w:val="bullet"/>
      <w:lvlText w:val=""/>
      <w:lvlJc w:val="left"/>
      <w:pPr>
        <w:ind w:left="2520" w:hanging="360"/>
      </w:pPr>
      <w:rPr>
        <w:rFonts w:ascii="Symbol" w:hAnsi="Symbol" w:hint="default"/>
      </w:rPr>
    </w:lvl>
    <w:lvl w:ilvl="4" w:tplc="2D94FAF6" w:tentative="1">
      <w:start w:val="1"/>
      <w:numFmt w:val="bullet"/>
      <w:lvlText w:val="o"/>
      <w:lvlJc w:val="left"/>
      <w:pPr>
        <w:ind w:left="3240" w:hanging="360"/>
      </w:pPr>
      <w:rPr>
        <w:rFonts w:ascii="Courier New" w:hAnsi="Courier New" w:cs="Courier New" w:hint="default"/>
      </w:rPr>
    </w:lvl>
    <w:lvl w:ilvl="5" w:tplc="44C6C698" w:tentative="1">
      <w:start w:val="1"/>
      <w:numFmt w:val="bullet"/>
      <w:lvlText w:val=""/>
      <w:lvlJc w:val="left"/>
      <w:pPr>
        <w:ind w:left="3960" w:hanging="360"/>
      </w:pPr>
      <w:rPr>
        <w:rFonts w:ascii="Wingdings" w:hAnsi="Wingdings" w:hint="default"/>
      </w:rPr>
    </w:lvl>
    <w:lvl w:ilvl="6" w:tplc="665A11FC" w:tentative="1">
      <w:start w:val="1"/>
      <w:numFmt w:val="bullet"/>
      <w:lvlText w:val=""/>
      <w:lvlJc w:val="left"/>
      <w:pPr>
        <w:ind w:left="4680" w:hanging="360"/>
      </w:pPr>
      <w:rPr>
        <w:rFonts w:ascii="Symbol" w:hAnsi="Symbol" w:hint="default"/>
      </w:rPr>
    </w:lvl>
    <w:lvl w:ilvl="7" w:tplc="4830E13C" w:tentative="1">
      <w:start w:val="1"/>
      <w:numFmt w:val="bullet"/>
      <w:lvlText w:val="o"/>
      <w:lvlJc w:val="left"/>
      <w:pPr>
        <w:ind w:left="5400" w:hanging="360"/>
      </w:pPr>
      <w:rPr>
        <w:rFonts w:ascii="Courier New" w:hAnsi="Courier New" w:cs="Courier New" w:hint="default"/>
      </w:rPr>
    </w:lvl>
    <w:lvl w:ilvl="8" w:tplc="604CBCBE" w:tentative="1">
      <w:start w:val="1"/>
      <w:numFmt w:val="bullet"/>
      <w:lvlText w:val=""/>
      <w:lvlJc w:val="left"/>
      <w:pPr>
        <w:ind w:left="6120" w:hanging="360"/>
      </w:pPr>
      <w:rPr>
        <w:rFonts w:ascii="Wingdings" w:hAnsi="Wingdings" w:hint="default"/>
      </w:rPr>
    </w:lvl>
  </w:abstractNum>
  <w:abstractNum w:abstractNumId="5" w15:restartNumberingAfterBreak="0">
    <w:nsid w:val="18E96A35"/>
    <w:multiLevelType w:val="hybridMultilevel"/>
    <w:tmpl w:val="9050E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283778"/>
    <w:multiLevelType w:val="hybridMultilevel"/>
    <w:tmpl w:val="3834B110"/>
    <w:lvl w:ilvl="0" w:tplc="4CEE9C50">
      <w:start w:val="1"/>
      <w:numFmt w:val="decimal"/>
      <w:lvlText w:val="%1."/>
      <w:lvlJc w:val="left"/>
      <w:pPr>
        <w:ind w:left="720" w:hanging="360"/>
      </w:pPr>
      <w:rPr>
        <w:rFonts w:hint="default"/>
      </w:rPr>
    </w:lvl>
    <w:lvl w:ilvl="1" w:tplc="373C46CE" w:tentative="1">
      <w:start w:val="1"/>
      <w:numFmt w:val="lowerLetter"/>
      <w:lvlText w:val="%2."/>
      <w:lvlJc w:val="left"/>
      <w:pPr>
        <w:ind w:left="1440" w:hanging="360"/>
      </w:pPr>
    </w:lvl>
    <w:lvl w:ilvl="2" w:tplc="DD72DA06" w:tentative="1">
      <w:start w:val="1"/>
      <w:numFmt w:val="lowerRoman"/>
      <w:lvlText w:val="%3."/>
      <w:lvlJc w:val="right"/>
      <w:pPr>
        <w:ind w:left="2160" w:hanging="180"/>
      </w:pPr>
    </w:lvl>
    <w:lvl w:ilvl="3" w:tplc="B92C81EE" w:tentative="1">
      <w:start w:val="1"/>
      <w:numFmt w:val="decimal"/>
      <w:lvlText w:val="%4."/>
      <w:lvlJc w:val="left"/>
      <w:pPr>
        <w:ind w:left="2880" w:hanging="360"/>
      </w:pPr>
    </w:lvl>
    <w:lvl w:ilvl="4" w:tplc="18FE1518" w:tentative="1">
      <w:start w:val="1"/>
      <w:numFmt w:val="lowerLetter"/>
      <w:lvlText w:val="%5."/>
      <w:lvlJc w:val="left"/>
      <w:pPr>
        <w:ind w:left="3600" w:hanging="360"/>
      </w:pPr>
    </w:lvl>
    <w:lvl w:ilvl="5" w:tplc="8EC6E8F6" w:tentative="1">
      <w:start w:val="1"/>
      <w:numFmt w:val="lowerRoman"/>
      <w:lvlText w:val="%6."/>
      <w:lvlJc w:val="right"/>
      <w:pPr>
        <w:ind w:left="4320" w:hanging="180"/>
      </w:pPr>
    </w:lvl>
    <w:lvl w:ilvl="6" w:tplc="AC524B0A" w:tentative="1">
      <w:start w:val="1"/>
      <w:numFmt w:val="decimal"/>
      <w:lvlText w:val="%7."/>
      <w:lvlJc w:val="left"/>
      <w:pPr>
        <w:ind w:left="5040" w:hanging="360"/>
      </w:pPr>
    </w:lvl>
    <w:lvl w:ilvl="7" w:tplc="254061DC" w:tentative="1">
      <w:start w:val="1"/>
      <w:numFmt w:val="lowerLetter"/>
      <w:lvlText w:val="%8."/>
      <w:lvlJc w:val="left"/>
      <w:pPr>
        <w:ind w:left="5760" w:hanging="360"/>
      </w:pPr>
    </w:lvl>
    <w:lvl w:ilvl="8" w:tplc="B85C2246" w:tentative="1">
      <w:start w:val="1"/>
      <w:numFmt w:val="lowerRoman"/>
      <w:lvlText w:val="%9."/>
      <w:lvlJc w:val="right"/>
      <w:pPr>
        <w:ind w:left="6480" w:hanging="180"/>
      </w:pPr>
    </w:lvl>
  </w:abstractNum>
  <w:abstractNum w:abstractNumId="8" w15:restartNumberingAfterBreak="0">
    <w:nsid w:val="292359EA"/>
    <w:multiLevelType w:val="hybridMultilevel"/>
    <w:tmpl w:val="C15215FE"/>
    <w:lvl w:ilvl="0" w:tplc="CB38E2FC">
      <w:start w:val="3"/>
      <w:numFmt w:val="bullet"/>
      <w:lvlText w:val="-"/>
      <w:lvlJc w:val="left"/>
      <w:pPr>
        <w:ind w:left="720" w:hanging="360"/>
      </w:pPr>
      <w:rPr>
        <w:rFonts w:ascii="Arial" w:eastAsia="Times New Roman" w:hAnsi="Arial" w:cs="Arial" w:hint="default"/>
      </w:rPr>
    </w:lvl>
    <w:lvl w:ilvl="1" w:tplc="5B8A344A" w:tentative="1">
      <w:start w:val="1"/>
      <w:numFmt w:val="bullet"/>
      <w:lvlText w:val="o"/>
      <w:lvlJc w:val="left"/>
      <w:pPr>
        <w:ind w:left="1440" w:hanging="360"/>
      </w:pPr>
      <w:rPr>
        <w:rFonts w:ascii="Courier New" w:hAnsi="Courier New" w:cs="Courier New" w:hint="default"/>
      </w:rPr>
    </w:lvl>
    <w:lvl w:ilvl="2" w:tplc="8A70595E" w:tentative="1">
      <w:start w:val="1"/>
      <w:numFmt w:val="bullet"/>
      <w:lvlText w:val=""/>
      <w:lvlJc w:val="left"/>
      <w:pPr>
        <w:ind w:left="2160" w:hanging="360"/>
      </w:pPr>
      <w:rPr>
        <w:rFonts w:ascii="Wingdings" w:hAnsi="Wingdings" w:hint="default"/>
      </w:rPr>
    </w:lvl>
    <w:lvl w:ilvl="3" w:tplc="E00CEBEE" w:tentative="1">
      <w:start w:val="1"/>
      <w:numFmt w:val="bullet"/>
      <w:lvlText w:val=""/>
      <w:lvlJc w:val="left"/>
      <w:pPr>
        <w:ind w:left="2880" w:hanging="360"/>
      </w:pPr>
      <w:rPr>
        <w:rFonts w:ascii="Symbol" w:hAnsi="Symbol" w:hint="default"/>
      </w:rPr>
    </w:lvl>
    <w:lvl w:ilvl="4" w:tplc="CD1AD31C" w:tentative="1">
      <w:start w:val="1"/>
      <w:numFmt w:val="bullet"/>
      <w:lvlText w:val="o"/>
      <w:lvlJc w:val="left"/>
      <w:pPr>
        <w:ind w:left="3600" w:hanging="360"/>
      </w:pPr>
      <w:rPr>
        <w:rFonts w:ascii="Courier New" w:hAnsi="Courier New" w:cs="Courier New" w:hint="default"/>
      </w:rPr>
    </w:lvl>
    <w:lvl w:ilvl="5" w:tplc="5060C5F6" w:tentative="1">
      <w:start w:val="1"/>
      <w:numFmt w:val="bullet"/>
      <w:lvlText w:val=""/>
      <w:lvlJc w:val="left"/>
      <w:pPr>
        <w:ind w:left="4320" w:hanging="360"/>
      </w:pPr>
      <w:rPr>
        <w:rFonts w:ascii="Wingdings" w:hAnsi="Wingdings" w:hint="default"/>
      </w:rPr>
    </w:lvl>
    <w:lvl w:ilvl="6" w:tplc="E6F60EBE" w:tentative="1">
      <w:start w:val="1"/>
      <w:numFmt w:val="bullet"/>
      <w:lvlText w:val=""/>
      <w:lvlJc w:val="left"/>
      <w:pPr>
        <w:ind w:left="5040" w:hanging="360"/>
      </w:pPr>
      <w:rPr>
        <w:rFonts w:ascii="Symbol" w:hAnsi="Symbol" w:hint="default"/>
      </w:rPr>
    </w:lvl>
    <w:lvl w:ilvl="7" w:tplc="F1E21CB2" w:tentative="1">
      <w:start w:val="1"/>
      <w:numFmt w:val="bullet"/>
      <w:lvlText w:val="o"/>
      <w:lvlJc w:val="left"/>
      <w:pPr>
        <w:ind w:left="5760" w:hanging="360"/>
      </w:pPr>
      <w:rPr>
        <w:rFonts w:ascii="Courier New" w:hAnsi="Courier New" w:cs="Courier New" w:hint="default"/>
      </w:rPr>
    </w:lvl>
    <w:lvl w:ilvl="8" w:tplc="3D622BFE" w:tentative="1">
      <w:start w:val="1"/>
      <w:numFmt w:val="bullet"/>
      <w:lvlText w:val=""/>
      <w:lvlJc w:val="left"/>
      <w:pPr>
        <w:ind w:left="6480" w:hanging="360"/>
      </w:pPr>
      <w:rPr>
        <w:rFonts w:ascii="Wingdings" w:hAnsi="Wingdings" w:hint="default"/>
      </w:rPr>
    </w:lvl>
  </w:abstractNum>
  <w:abstractNum w:abstractNumId="9" w15:restartNumberingAfterBreak="0">
    <w:nsid w:val="2CAC0D54"/>
    <w:multiLevelType w:val="hybridMultilevel"/>
    <w:tmpl w:val="123E3F36"/>
    <w:lvl w:ilvl="0" w:tplc="F8CE7DF6">
      <w:start w:val="1"/>
      <w:numFmt w:val="bullet"/>
      <w:lvlText w:val=""/>
      <w:lvlJc w:val="left"/>
      <w:pPr>
        <w:ind w:left="720" w:hanging="360"/>
      </w:pPr>
      <w:rPr>
        <w:rFonts w:ascii="Symbol" w:hAnsi="Symbol" w:hint="default"/>
      </w:rPr>
    </w:lvl>
    <w:lvl w:ilvl="1" w:tplc="BE78A768">
      <w:start w:val="1"/>
      <w:numFmt w:val="bullet"/>
      <w:lvlText w:val="o"/>
      <w:lvlJc w:val="left"/>
      <w:pPr>
        <w:ind w:left="1440" w:hanging="360"/>
      </w:pPr>
      <w:rPr>
        <w:rFonts w:ascii="Courier New" w:hAnsi="Courier New" w:cs="Courier New" w:hint="default"/>
      </w:rPr>
    </w:lvl>
    <w:lvl w:ilvl="2" w:tplc="E19E0682" w:tentative="1">
      <w:start w:val="1"/>
      <w:numFmt w:val="bullet"/>
      <w:lvlText w:val=""/>
      <w:lvlJc w:val="left"/>
      <w:pPr>
        <w:ind w:left="2160" w:hanging="360"/>
      </w:pPr>
      <w:rPr>
        <w:rFonts w:ascii="Wingdings" w:hAnsi="Wingdings" w:hint="default"/>
      </w:rPr>
    </w:lvl>
    <w:lvl w:ilvl="3" w:tplc="2D9628C8" w:tentative="1">
      <w:start w:val="1"/>
      <w:numFmt w:val="bullet"/>
      <w:lvlText w:val=""/>
      <w:lvlJc w:val="left"/>
      <w:pPr>
        <w:ind w:left="2880" w:hanging="360"/>
      </w:pPr>
      <w:rPr>
        <w:rFonts w:ascii="Symbol" w:hAnsi="Symbol" w:hint="default"/>
      </w:rPr>
    </w:lvl>
    <w:lvl w:ilvl="4" w:tplc="E606FDFA" w:tentative="1">
      <w:start w:val="1"/>
      <w:numFmt w:val="bullet"/>
      <w:lvlText w:val="o"/>
      <w:lvlJc w:val="left"/>
      <w:pPr>
        <w:ind w:left="3600" w:hanging="360"/>
      </w:pPr>
      <w:rPr>
        <w:rFonts w:ascii="Courier New" w:hAnsi="Courier New" w:cs="Courier New" w:hint="default"/>
      </w:rPr>
    </w:lvl>
    <w:lvl w:ilvl="5" w:tplc="22928CDC" w:tentative="1">
      <w:start w:val="1"/>
      <w:numFmt w:val="bullet"/>
      <w:lvlText w:val=""/>
      <w:lvlJc w:val="left"/>
      <w:pPr>
        <w:ind w:left="4320" w:hanging="360"/>
      </w:pPr>
      <w:rPr>
        <w:rFonts w:ascii="Wingdings" w:hAnsi="Wingdings" w:hint="default"/>
      </w:rPr>
    </w:lvl>
    <w:lvl w:ilvl="6" w:tplc="4EC08A44" w:tentative="1">
      <w:start w:val="1"/>
      <w:numFmt w:val="bullet"/>
      <w:lvlText w:val=""/>
      <w:lvlJc w:val="left"/>
      <w:pPr>
        <w:ind w:left="5040" w:hanging="360"/>
      </w:pPr>
      <w:rPr>
        <w:rFonts w:ascii="Symbol" w:hAnsi="Symbol" w:hint="default"/>
      </w:rPr>
    </w:lvl>
    <w:lvl w:ilvl="7" w:tplc="CCECF646" w:tentative="1">
      <w:start w:val="1"/>
      <w:numFmt w:val="bullet"/>
      <w:lvlText w:val="o"/>
      <w:lvlJc w:val="left"/>
      <w:pPr>
        <w:ind w:left="5760" w:hanging="360"/>
      </w:pPr>
      <w:rPr>
        <w:rFonts w:ascii="Courier New" w:hAnsi="Courier New" w:cs="Courier New" w:hint="default"/>
      </w:rPr>
    </w:lvl>
    <w:lvl w:ilvl="8" w:tplc="A7222D22" w:tentative="1">
      <w:start w:val="1"/>
      <w:numFmt w:val="bullet"/>
      <w:lvlText w:val=""/>
      <w:lvlJc w:val="left"/>
      <w:pPr>
        <w:ind w:left="6480" w:hanging="360"/>
      </w:pPr>
      <w:rPr>
        <w:rFonts w:ascii="Wingdings" w:hAnsi="Wingdings" w:hint="default"/>
      </w:rPr>
    </w:lvl>
  </w:abstractNum>
  <w:abstractNum w:abstractNumId="10" w15:restartNumberingAfterBreak="0">
    <w:nsid w:val="36730FEF"/>
    <w:multiLevelType w:val="hybridMultilevel"/>
    <w:tmpl w:val="F80EE370"/>
    <w:lvl w:ilvl="0" w:tplc="10ECA986">
      <w:start w:val="1"/>
      <w:numFmt w:val="bullet"/>
      <w:lvlText w:val=""/>
      <w:lvlJc w:val="left"/>
      <w:pPr>
        <w:ind w:left="1800" w:hanging="360"/>
      </w:pPr>
      <w:rPr>
        <w:rFonts w:ascii="Symbol" w:hAnsi="Symbol" w:hint="default"/>
      </w:rPr>
    </w:lvl>
    <w:lvl w:ilvl="1" w:tplc="1F16F38E" w:tentative="1">
      <w:start w:val="1"/>
      <w:numFmt w:val="bullet"/>
      <w:lvlText w:val="o"/>
      <w:lvlJc w:val="left"/>
      <w:pPr>
        <w:ind w:left="2520" w:hanging="360"/>
      </w:pPr>
      <w:rPr>
        <w:rFonts w:ascii="Courier New" w:hAnsi="Courier New" w:cs="Courier New" w:hint="default"/>
      </w:rPr>
    </w:lvl>
    <w:lvl w:ilvl="2" w:tplc="4FB8D190" w:tentative="1">
      <w:start w:val="1"/>
      <w:numFmt w:val="bullet"/>
      <w:lvlText w:val=""/>
      <w:lvlJc w:val="left"/>
      <w:pPr>
        <w:ind w:left="3240" w:hanging="360"/>
      </w:pPr>
      <w:rPr>
        <w:rFonts w:ascii="Wingdings" w:hAnsi="Wingdings" w:hint="default"/>
      </w:rPr>
    </w:lvl>
    <w:lvl w:ilvl="3" w:tplc="0DAE14B2" w:tentative="1">
      <w:start w:val="1"/>
      <w:numFmt w:val="bullet"/>
      <w:lvlText w:val=""/>
      <w:lvlJc w:val="left"/>
      <w:pPr>
        <w:ind w:left="3960" w:hanging="360"/>
      </w:pPr>
      <w:rPr>
        <w:rFonts w:ascii="Symbol" w:hAnsi="Symbol" w:hint="default"/>
      </w:rPr>
    </w:lvl>
    <w:lvl w:ilvl="4" w:tplc="310CFE9A" w:tentative="1">
      <w:start w:val="1"/>
      <w:numFmt w:val="bullet"/>
      <w:lvlText w:val="o"/>
      <w:lvlJc w:val="left"/>
      <w:pPr>
        <w:ind w:left="4680" w:hanging="360"/>
      </w:pPr>
      <w:rPr>
        <w:rFonts w:ascii="Courier New" w:hAnsi="Courier New" w:cs="Courier New" w:hint="default"/>
      </w:rPr>
    </w:lvl>
    <w:lvl w:ilvl="5" w:tplc="F148DB7C" w:tentative="1">
      <w:start w:val="1"/>
      <w:numFmt w:val="bullet"/>
      <w:lvlText w:val=""/>
      <w:lvlJc w:val="left"/>
      <w:pPr>
        <w:ind w:left="5400" w:hanging="360"/>
      </w:pPr>
      <w:rPr>
        <w:rFonts w:ascii="Wingdings" w:hAnsi="Wingdings" w:hint="default"/>
      </w:rPr>
    </w:lvl>
    <w:lvl w:ilvl="6" w:tplc="A61E7712" w:tentative="1">
      <w:start w:val="1"/>
      <w:numFmt w:val="bullet"/>
      <w:lvlText w:val=""/>
      <w:lvlJc w:val="left"/>
      <w:pPr>
        <w:ind w:left="6120" w:hanging="360"/>
      </w:pPr>
      <w:rPr>
        <w:rFonts w:ascii="Symbol" w:hAnsi="Symbol" w:hint="default"/>
      </w:rPr>
    </w:lvl>
    <w:lvl w:ilvl="7" w:tplc="6A7EDF6A" w:tentative="1">
      <w:start w:val="1"/>
      <w:numFmt w:val="bullet"/>
      <w:lvlText w:val="o"/>
      <w:lvlJc w:val="left"/>
      <w:pPr>
        <w:ind w:left="6840" w:hanging="360"/>
      </w:pPr>
      <w:rPr>
        <w:rFonts w:ascii="Courier New" w:hAnsi="Courier New" w:cs="Courier New" w:hint="default"/>
      </w:rPr>
    </w:lvl>
    <w:lvl w:ilvl="8" w:tplc="98081284" w:tentative="1">
      <w:start w:val="1"/>
      <w:numFmt w:val="bullet"/>
      <w:lvlText w:val=""/>
      <w:lvlJc w:val="left"/>
      <w:pPr>
        <w:ind w:left="7560" w:hanging="360"/>
      </w:pPr>
      <w:rPr>
        <w:rFonts w:ascii="Wingdings" w:hAnsi="Wingdings" w:hint="default"/>
      </w:rPr>
    </w:lvl>
  </w:abstractNum>
  <w:abstractNum w:abstractNumId="11" w15:restartNumberingAfterBreak="0">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E96AF7"/>
    <w:multiLevelType w:val="hybridMultilevel"/>
    <w:tmpl w:val="AFE2E45E"/>
    <w:lvl w:ilvl="0" w:tplc="B27A9552">
      <w:start w:val="1"/>
      <w:numFmt w:val="bullet"/>
      <w:lvlText w:val=""/>
      <w:lvlJc w:val="left"/>
      <w:pPr>
        <w:ind w:left="720" w:hanging="360"/>
      </w:pPr>
      <w:rPr>
        <w:rFonts w:ascii="Symbol" w:hAnsi="Symbol" w:hint="default"/>
      </w:rPr>
    </w:lvl>
    <w:lvl w:ilvl="1" w:tplc="CE5E7408">
      <w:start w:val="1"/>
      <w:numFmt w:val="bullet"/>
      <w:lvlText w:val="o"/>
      <w:lvlJc w:val="left"/>
      <w:pPr>
        <w:ind w:left="1440" w:hanging="360"/>
      </w:pPr>
      <w:rPr>
        <w:rFonts w:ascii="Courier New" w:hAnsi="Courier New" w:cs="Courier New" w:hint="default"/>
      </w:rPr>
    </w:lvl>
    <w:lvl w:ilvl="2" w:tplc="DA0ED0A2" w:tentative="1">
      <w:start w:val="1"/>
      <w:numFmt w:val="bullet"/>
      <w:lvlText w:val=""/>
      <w:lvlJc w:val="left"/>
      <w:pPr>
        <w:ind w:left="2160" w:hanging="360"/>
      </w:pPr>
      <w:rPr>
        <w:rFonts w:ascii="Wingdings" w:hAnsi="Wingdings" w:hint="default"/>
      </w:rPr>
    </w:lvl>
    <w:lvl w:ilvl="3" w:tplc="5E427A9C" w:tentative="1">
      <w:start w:val="1"/>
      <w:numFmt w:val="bullet"/>
      <w:lvlText w:val=""/>
      <w:lvlJc w:val="left"/>
      <w:pPr>
        <w:ind w:left="2880" w:hanging="360"/>
      </w:pPr>
      <w:rPr>
        <w:rFonts w:ascii="Symbol" w:hAnsi="Symbol" w:hint="default"/>
      </w:rPr>
    </w:lvl>
    <w:lvl w:ilvl="4" w:tplc="51524B2E" w:tentative="1">
      <w:start w:val="1"/>
      <w:numFmt w:val="bullet"/>
      <w:lvlText w:val="o"/>
      <w:lvlJc w:val="left"/>
      <w:pPr>
        <w:ind w:left="3600" w:hanging="360"/>
      </w:pPr>
      <w:rPr>
        <w:rFonts w:ascii="Courier New" w:hAnsi="Courier New" w:cs="Courier New" w:hint="default"/>
      </w:rPr>
    </w:lvl>
    <w:lvl w:ilvl="5" w:tplc="7E0E45E8" w:tentative="1">
      <w:start w:val="1"/>
      <w:numFmt w:val="bullet"/>
      <w:lvlText w:val=""/>
      <w:lvlJc w:val="left"/>
      <w:pPr>
        <w:ind w:left="4320" w:hanging="360"/>
      </w:pPr>
      <w:rPr>
        <w:rFonts w:ascii="Wingdings" w:hAnsi="Wingdings" w:hint="default"/>
      </w:rPr>
    </w:lvl>
    <w:lvl w:ilvl="6" w:tplc="3B4C4A2A" w:tentative="1">
      <w:start w:val="1"/>
      <w:numFmt w:val="bullet"/>
      <w:lvlText w:val=""/>
      <w:lvlJc w:val="left"/>
      <w:pPr>
        <w:ind w:left="5040" w:hanging="360"/>
      </w:pPr>
      <w:rPr>
        <w:rFonts w:ascii="Symbol" w:hAnsi="Symbol" w:hint="default"/>
      </w:rPr>
    </w:lvl>
    <w:lvl w:ilvl="7" w:tplc="7F1009C8" w:tentative="1">
      <w:start w:val="1"/>
      <w:numFmt w:val="bullet"/>
      <w:lvlText w:val="o"/>
      <w:lvlJc w:val="left"/>
      <w:pPr>
        <w:ind w:left="5760" w:hanging="360"/>
      </w:pPr>
      <w:rPr>
        <w:rFonts w:ascii="Courier New" w:hAnsi="Courier New" w:cs="Courier New" w:hint="default"/>
      </w:rPr>
    </w:lvl>
    <w:lvl w:ilvl="8" w:tplc="778840F6" w:tentative="1">
      <w:start w:val="1"/>
      <w:numFmt w:val="bullet"/>
      <w:lvlText w:val=""/>
      <w:lvlJc w:val="left"/>
      <w:pPr>
        <w:ind w:left="6480" w:hanging="360"/>
      </w:pPr>
      <w:rPr>
        <w:rFonts w:ascii="Wingdings" w:hAnsi="Wingdings" w:hint="default"/>
      </w:rPr>
    </w:lvl>
  </w:abstractNum>
  <w:abstractNum w:abstractNumId="15" w15:restartNumberingAfterBreak="0">
    <w:nsid w:val="5E9379B4"/>
    <w:multiLevelType w:val="hybridMultilevel"/>
    <w:tmpl w:val="9A10FA18"/>
    <w:lvl w:ilvl="0" w:tplc="6D2236B2">
      <w:start w:val="1"/>
      <w:numFmt w:val="bullet"/>
      <w:lvlText w:val=""/>
      <w:lvlJc w:val="left"/>
      <w:pPr>
        <w:ind w:left="786" w:hanging="360"/>
      </w:pPr>
      <w:rPr>
        <w:rFonts w:ascii="Symbol" w:hAnsi="Symbol" w:hint="default"/>
      </w:rPr>
    </w:lvl>
    <w:lvl w:ilvl="1" w:tplc="D07CC862" w:tentative="1">
      <w:start w:val="1"/>
      <w:numFmt w:val="bullet"/>
      <w:lvlText w:val="o"/>
      <w:lvlJc w:val="left"/>
      <w:pPr>
        <w:ind w:left="1506" w:hanging="360"/>
      </w:pPr>
      <w:rPr>
        <w:rFonts w:ascii="Courier New" w:hAnsi="Courier New" w:cs="Courier New" w:hint="default"/>
      </w:rPr>
    </w:lvl>
    <w:lvl w:ilvl="2" w:tplc="08666FB0" w:tentative="1">
      <w:start w:val="1"/>
      <w:numFmt w:val="bullet"/>
      <w:lvlText w:val=""/>
      <w:lvlJc w:val="left"/>
      <w:pPr>
        <w:ind w:left="2226" w:hanging="360"/>
      </w:pPr>
      <w:rPr>
        <w:rFonts w:ascii="Wingdings" w:hAnsi="Wingdings" w:hint="default"/>
      </w:rPr>
    </w:lvl>
    <w:lvl w:ilvl="3" w:tplc="2F30D0AE" w:tentative="1">
      <w:start w:val="1"/>
      <w:numFmt w:val="bullet"/>
      <w:lvlText w:val=""/>
      <w:lvlJc w:val="left"/>
      <w:pPr>
        <w:ind w:left="2946" w:hanging="360"/>
      </w:pPr>
      <w:rPr>
        <w:rFonts w:ascii="Symbol" w:hAnsi="Symbol" w:hint="default"/>
      </w:rPr>
    </w:lvl>
    <w:lvl w:ilvl="4" w:tplc="2332A4E8" w:tentative="1">
      <w:start w:val="1"/>
      <w:numFmt w:val="bullet"/>
      <w:lvlText w:val="o"/>
      <w:lvlJc w:val="left"/>
      <w:pPr>
        <w:ind w:left="3666" w:hanging="360"/>
      </w:pPr>
      <w:rPr>
        <w:rFonts w:ascii="Courier New" w:hAnsi="Courier New" w:cs="Courier New" w:hint="default"/>
      </w:rPr>
    </w:lvl>
    <w:lvl w:ilvl="5" w:tplc="F44A54DC" w:tentative="1">
      <w:start w:val="1"/>
      <w:numFmt w:val="bullet"/>
      <w:lvlText w:val=""/>
      <w:lvlJc w:val="left"/>
      <w:pPr>
        <w:ind w:left="4386" w:hanging="360"/>
      </w:pPr>
      <w:rPr>
        <w:rFonts w:ascii="Wingdings" w:hAnsi="Wingdings" w:hint="default"/>
      </w:rPr>
    </w:lvl>
    <w:lvl w:ilvl="6" w:tplc="FD707AE8" w:tentative="1">
      <w:start w:val="1"/>
      <w:numFmt w:val="bullet"/>
      <w:lvlText w:val=""/>
      <w:lvlJc w:val="left"/>
      <w:pPr>
        <w:ind w:left="5106" w:hanging="360"/>
      </w:pPr>
      <w:rPr>
        <w:rFonts w:ascii="Symbol" w:hAnsi="Symbol" w:hint="default"/>
      </w:rPr>
    </w:lvl>
    <w:lvl w:ilvl="7" w:tplc="ADDAF9D0" w:tentative="1">
      <w:start w:val="1"/>
      <w:numFmt w:val="bullet"/>
      <w:lvlText w:val="o"/>
      <w:lvlJc w:val="left"/>
      <w:pPr>
        <w:ind w:left="5826" w:hanging="360"/>
      </w:pPr>
      <w:rPr>
        <w:rFonts w:ascii="Courier New" w:hAnsi="Courier New" w:cs="Courier New" w:hint="default"/>
      </w:rPr>
    </w:lvl>
    <w:lvl w:ilvl="8" w:tplc="30267548" w:tentative="1">
      <w:start w:val="1"/>
      <w:numFmt w:val="bullet"/>
      <w:lvlText w:val=""/>
      <w:lvlJc w:val="left"/>
      <w:pPr>
        <w:ind w:left="6546" w:hanging="360"/>
      </w:pPr>
      <w:rPr>
        <w:rFonts w:ascii="Wingdings" w:hAnsi="Wingdings" w:hint="default"/>
      </w:rPr>
    </w:lvl>
  </w:abstractNum>
  <w:abstractNum w:abstractNumId="16" w15:restartNumberingAfterBreak="0">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9315BF3"/>
    <w:multiLevelType w:val="hybridMultilevel"/>
    <w:tmpl w:val="60507988"/>
    <w:lvl w:ilvl="0" w:tplc="29E0FF60">
      <w:start w:val="1"/>
      <w:numFmt w:val="bullet"/>
      <w:lvlText w:val=""/>
      <w:lvlJc w:val="left"/>
      <w:pPr>
        <w:ind w:left="1440" w:hanging="360"/>
      </w:pPr>
      <w:rPr>
        <w:rFonts w:ascii="Symbol" w:hAnsi="Symbol" w:hint="default"/>
      </w:rPr>
    </w:lvl>
    <w:lvl w:ilvl="1" w:tplc="9D428D90" w:tentative="1">
      <w:start w:val="1"/>
      <w:numFmt w:val="bullet"/>
      <w:lvlText w:val="o"/>
      <w:lvlJc w:val="left"/>
      <w:pPr>
        <w:ind w:left="2160" w:hanging="360"/>
      </w:pPr>
      <w:rPr>
        <w:rFonts w:ascii="Courier New" w:hAnsi="Courier New" w:cs="Courier New" w:hint="default"/>
      </w:rPr>
    </w:lvl>
    <w:lvl w:ilvl="2" w:tplc="63401BDE" w:tentative="1">
      <w:start w:val="1"/>
      <w:numFmt w:val="bullet"/>
      <w:lvlText w:val=""/>
      <w:lvlJc w:val="left"/>
      <w:pPr>
        <w:ind w:left="2880" w:hanging="360"/>
      </w:pPr>
      <w:rPr>
        <w:rFonts w:ascii="Wingdings" w:hAnsi="Wingdings" w:hint="default"/>
      </w:rPr>
    </w:lvl>
    <w:lvl w:ilvl="3" w:tplc="6EECD0F4" w:tentative="1">
      <w:start w:val="1"/>
      <w:numFmt w:val="bullet"/>
      <w:lvlText w:val=""/>
      <w:lvlJc w:val="left"/>
      <w:pPr>
        <w:ind w:left="3600" w:hanging="360"/>
      </w:pPr>
      <w:rPr>
        <w:rFonts w:ascii="Symbol" w:hAnsi="Symbol" w:hint="default"/>
      </w:rPr>
    </w:lvl>
    <w:lvl w:ilvl="4" w:tplc="AB4C29E4" w:tentative="1">
      <w:start w:val="1"/>
      <w:numFmt w:val="bullet"/>
      <w:lvlText w:val="o"/>
      <w:lvlJc w:val="left"/>
      <w:pPr>
        <w:ind w:left="4320" w:hanging="360"/>
      </w:pPr>
      <w:rPr>
        <w:rFonts w:ascii="Courier New" w:hAnsi="Courier New" w:cs="Courier New" w:hint="default"/>
      </w:rPr>
    </w:lvl>
    <w:lvl w:ilvl="5" w:tplc="7F0A2BE4" w:tentative="1">
      <w:start w:val="1"/>
      <w:numFmt w:val="bullet"/>
      <w:lvlText w:val=""/>
      <w:lvlJc w:val="left"/>
      <w:pPr>
        <w:ind w:left="5040" w:hanging="360"/>
      </w:pPr>
      <w:rPr>
        <w:rFonts w:ascii="Wingdings" w:hAnsi="Wingdings" w:hint="default"/>
      </w:rPr>
    </w:lvl>
    <w:lvl w:ilvl="6" w:tplc="2D4C46F4" w:tentative="1">
      <w:start w:val="1"/>
      <w:numFmt w:val="bullet"/>
      <w:lvlText w:val=""/>
      <w:lvlJc w:val="left"/>
      <w:pPr>
        <w:ind w:left="5760" w:hanging="360"/>
      </w:pPr>
      <w:rPr>
        <w:rFonts w:ascii="Symbol" w:hAnsi="Symbol" w:hint="default"/>
      </w:rPr>
    </w:lvl>
    <w:lvl w:ilvl="7" w:tplc="5A2CD57C" w:tentative="1">
      <w:start w:val="1"/>
      <w:numFmt w:val="bullet"/>
      <w:lvlText w:val="o"/>
      <w:lvlJc w:val="left"/>
      <w:pPr>
        <w:ind w:left="6480" w:hanging="360"/>
      </w:pPr>
      <w:rPr>
        <w:rFonts w:ascii="Courier New" w:hAnsi="Courier New" w:cs="Courier New" w:hint="default"/>
      </w:rPr>
    </w:lvl>
    <w:lvl w:ilvl="8" w:tplc="B802B01E" w:tentative="1">
      <w:start w:val="1"/>
      <w:numFmt w:val="bullet"/>
      <w:lvlText w:val=""/>
      <w:lvlJc w:val="left"/>
      <w:pPr>
        <w:ind w:left="7200" w:hanging="360"/>
      </w:pPr>
      <w:rPr>
        <w:rFonts w:ascii="Wingdings" w:hAnsi="Wingdings" w:hint="default"/>
      </w:rPr>
    </w:lvl>
  </w:abstractNum>
  <w:abstractNum w:abstractNumId="18" w15:restartNumberingAfterBreak="0">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B3355E8"/>
    <w:multiLevelType w:val="hybridMultilevel"/>
    <w:tmpl w:val="BFB2C7FC"/>
    <w:lvl w:ilvl="0" w:tplc="3C7825D2">
      <w:start w:val="1"/>
      <w:numFmt w:val="decimal"/>
      <w:lvlText w:val="%1."/>
      <w:lvlJc w:val="left"/>
      <w:pPr>
        <w:ind w:left="1080" w:hanging="360"/>
      </w:pPr>
    </w:lvl>
    <w:lvl w:ilvl="1" w:tplc="5C28F988" w:tentative="1">
      <w:start w:val="1"/>
      <w:numFmt w:val="lowerLetter"/>
      <w:lvlText w:val="%2."/>
      <w:lvlJc w:val="left"/>
      <w:pPr>
        <w:ind w:left="1800" w:hanging="360"/>
      </w:pPr>
    </w:lvl>
    <w:lvl w:ilvl="2" w:tplc="850EFA58" w:tentative="1">
      <w:start w:val="1"/>
      <w:numFmt w:val="lowerRoman"/>
      <w:lvlText w:val="%3."/>
      <w:lvlJc w:val="right"/>
      <w:pPr>
        <w:ind w:left="2520" w:hanging="180"/>
      </w:pPr>
    </w:lvl>
    <w:lvl w:ilvl="3" w:tplc="CFC08C0A" w:tentative="1">
      <w:start w:val="1"/>
      <w:numFmt w:val="decimal"/>
      <w:lvlText w:val="%4."/>
      <w:lvlJc w:val="left"/>
      <w:pPr>
        <w:ind w:left="3240" w:hanging="360"/>
      </w:pPr>
    </w:lvl>
    <w:lvl w:ilvl="4" w:tplc="DA12A5C0" w:tentative="1">
      <w:start w:val="1"/>
      <w:numFmt w:val="lowerLetter"/>
      <w:lvlText w:val="%5."/>
      <w:lvlJc w:val="left"/>
      <w:pPr>
        <w:ind w:left="3960" w:hanging="360"/>
      </w:pPr>
    </w:lvl>
    <w:lvl w:ilvl="5" w:tplc="68F62814" w:tentative="1">
      <w:start w:val="1"/>
      <w:numFmt w:val="lowerRoman"/>
      <w:lvlText w:val="%6."/>
      <w:lvlJc w:val="right"/>
      <w:pPr>
        <w:ind w:left="4680" w:hanging="180"/>
      </w:pPr>
    </w:lvl>
    <w:lvl w:ilvl="6" w:tplc="E2068712" w:tentative="1">
      <w:start w:val="1"/>
      <w:numFmt w:val="decimal"/>
      <w:lvlText w:val="%7."/>
      <w:lvlJc w:val="left"/>
      <w:pPr>
        <w:ind w:left="5400" w:hanging="360"/>
      </w:pPr>
    </w:lvl>
    <w:lvl w:ilvl="7" w:tplc="3AA2BECE" w:tentative="1">
      <w:start w:val="1"/>
      <w:numFmt w:val="lowerLetter"/>
      <w:lvlText w:val="%8."/>
      <w:lvlJc w:val="left"/>
      <w:pPr>
        <w:ind w:left="6120" w:hanging="360"/>
      </w:pPr>
    </w:lvl>
    <w:lvl w:ilvl="8" w:tplc="87A2DA22" w:tentative="1">
      <w:start w:val="1"/>
      <w:numFmt w:val="lowerRoman"/>
      <w:lvlText w:val="%9."/>
      <w:lvlJc w:val="right"/>
      <w:pPr>
        <w:ind w:left="6840" w:hanging="180"/>
      </w:pPr>
    </w:lvl>
  </w:abstractNum>
  <w:abstractNum w:abstractNumId="20" w15:restartNumberingAfterBreak="0">
    <w:nsid w:val="6B416A70"/>
    <w:multiLevelType w:val="hybridMultilevel"/>
    <w:tmpl w:val="3C72677E"/>
    <w:lvl w:ilvl="0" w:tplc="8D103FDC">
      <w:numFmt w:val="bullet"/>
      <w:lvlText w:val="-"/>
      <w:lvlJc w:val="left"/>
      <w:pPr>
        <w:ind w:left="360" w:hanging="360"/>
      </w:pPr>
      <w:rPr>
        <w:rFonts w:ascii="Nobel-Book" w:eastAsia="MS Mincho" w:hAnsi="Nobel-Book" w:cs="Nobel-Book" w:hint="default"/>
      </w:rPr>
    </w:lvl>
    <w:lvl w:ilvl="1" w:tplc="611CEB2E" w:tentative="1">
      <w:start w:val="1"/>
      <w:numFmt w:val="bullet"/>
      <w:lvlText w:val="o"/>
      <w:lvlJc w:val="left"/>
      <w:pPr>
        <w:ind w:left="1080" w:hanging="360"/>
      </w:pPr>
      <w:rPr>
        <w:rFonts w:ascii="Courier New" w:hAnsi="Courier New" w:cs="Courier New" w:hint="default"/>
      </w:rPr>
    </w:lvl>
    <w:lvl w:ilvl="2" w:tplc="FF144472" w:tentative="1">
      <w:start w:val="1"/>
      <w:numFmt w:val="bullet"/>
      <w:lvlText w:val=""/>
      <w:lvlJc w:val="left"/>
      <w:pPr>
        <w:ind w:left="1800" w:hanging="360"/>
      </w:pPr>
      <w:rPr>
        <w:rFonts w:ascii="Wingdings" w:hAnsi="Wingdings" w:hint="default"/>
      </w:rPr>
    </w:lvl>
    <w:lvl w:ilvl="3" w:tplc="3B488A10" w:tentative="1">
      <w:start w:val="1"/>
      <w:numFmt w:val="bullet"/>
      <w:lvlText w:val=""/>
      <w:lvlJc w:val="left"/>
      <w:pPr>
        <w:ind w:left="2520" w:hanging="360"/>
      </w:pPr>
      <w:rPr>
        <w:rFonts w:ascii="Symbol" w:hAnsi="Symbol" w:hint="default"/>
      </w:rPr>
    </w:lvl>
    <w:lvl w:ilvl="4" w:tplc="15CED260" w:tentative="1">
      <w:start w:val="1"/>
      <w:numFmt w:val="bullet"/>
      <w:lvlText w:val="o"/>
      <w:lvlJc w:val="left"/>
      <w:pPr>
        <w:ind w:left="3240" w:hanging="360"/>
      </w:pPr>
      <w:rPr>
        <w:rFonts w:ascii="Courier New" w:hAnsi="Courier New" w:cs="Courier New" w:hint="default"/>
      </w:rPr>
    </w:lvl>
    <w:lvl w:ilvl="5" w:tplc="44D8A1CE" w:tentative="1">
      <w:start w:val="1"/>
      <w:numFmt w:val="bullet"/>
      <w:lvlText w:val=""/>
      <w:lvlJc w:val="left"/>
      <w:pPr>
        <w:ind w:left="3960" w:hanging="360"/>
      </w:pPr>
      <w:rPr>
        <w:rFonts w:ascii="Wingdings" w:hAnsi="Wingdings" w:hint="default"/>
      </w:rPr>
    </w:lvl>
    <w:lvl w:ilvl="6" w:tplc="09C65E8A" w:tentative="1">
      <w:start w:val="1"/>
      <w:numFmt w:val="bullet"/>
      <w:lvlText w:val=""/>
      <w:lvlJc w:val="left"/>
      <w:pPr>
        <w:ind w:left="4680" w:hanging="360"/>
      </w:pPr>
      <w:rPr>
        <w:rFonts w:ascii="Symbol" w:hAnsi="Symbol" w:hint="default"/>
      </w:rPr>
    </w:lvl>
    <w:lvl w:ilvl="7" w:tplc="361E6A50" w:tentative="1">
      <w:start w:val="1"/>
      <w:numFmt w:val="bullet"/>
      <w:lvlText w:val="o"/>
      <w:lvlJc w:val="left"/>
      <w:pPr>
        <w:ind w:left="5400" w:hanging="360"/>
      </w:pPr>
      <w:rPr>
        <w:rFonts w:ascii="Courier New" w:hAnsi="Courier New" w:cs="Courier New" w:hint="default"/>
      </w:rPr>
    </w:lvl>
    <w:lvl w:ilvl="8" w:tplc="0F20B57A" w:tentative="1">
      <w:start w:val="1"/>
      <w:numFmt w:val="bullet"/>
      <w:lvlText w:val=""/>
      <w:lvlJc w:val="left"/>
      <w:pPr>
        <w:ind w:left="6120" w:hanging="360"/>
      </w:pPr>
      <w:rPr>
        <w:rFonts w:ascii="Wingdings" w:hAnsi="Wingdings" w:hint="default"/>
      </w:rPr>
    </w:lvl>
  </w:abstractNum>
  <w:abstractNum w:abstractNumId="21" w15:restartNumberingAfterBreak="0">
    <w:nsid w:val="6EC412F5"/>
    <w:multiLevelType w:val="hybridMultilevel"/>
    <w:tmpl w:val="21D69664"/>
    <w:lvl w:ilvl="0" w:tplc="186C5B20">
      <w:start w:val="1"/>
      <w:numFmt w:val="decimal"/>
      <w:lvlText w:val="%1."/>
      <w:lvlJc w:val="left"/>
      <w:pPr>
        <w:ind w:left="720" w:hanging="360"/>
      </w:pPr>
      <w:rPr>
        <w:rFonts w:hint="default"/>
      </w:rPr>
    </w:lvl>
    <w:lvl w:ilvl="1" w:tplc="6B76E48C" w:tentative="1">
      <w:start w:val="1"/>
      <w:numFmt w:val="lowerLetter"/>
      <w:lvlText w:val="%2."/>
      <w:lvlJc w:val="left"/>
      <w:pPr>
        <w:ind w:left="1440" w:hanging="360"/>
      </w:pPr>
    </w:lvl>
    <w:lvl w:ilvl="2" w:tplc="7B82B088" w:tentative="1">
      <w:start w:val="1"/>
      <w:numFmt w:val="lowerRoman"/>
      <w:lvlText w:val="%3."/>
      <w:lvlJc w:val="right"/>
      <w:pPr>
        <w:ind w:left="2160" w:hanging="180"/>
      </w:pPr>
    </w:lvl>
    <w:lvl w:ilvl="3" w:tplc="087CE482" w:tentative="1">
      <w:start w:val="1"/>
      <w:numFmt w:val="decimal"/>
      <w:lvlText w:val="%4."/>
      <w:lvlJc w:val="left"/>
      <w:pPr>
        <w:ind w:left="2880" w:hanging="360"/>
      </w:pPr>
    </w:lvl>
    <w:lvl w:ilvl="4" w:tplc="058066C8" w:tentative="1">
      <w:start w:val="1"/>
      <w:numFmt w:val="lowerLetter"/>
      <w:lvlText w:val="%5."/>
      <w:lvlJc w:val="left"/>
      <w:pPr>
        <w:ind w:left="3600" w:hanging="360"/>
      </w:pPr>
    </w:lvl>
    <w:lvl w:ilvl="5" w:tplc="98FEC338" w:tentative="1">
      <w:start w:val="1"/>
      <w:numFmt w:val="lowerRoman"/>
      <w:lvlText w:val="%6."/>
      <w:lvlJc w:val="right"/>
      <w:pPr>
        <w:ind w:left="4320" w:hanging="180"/>
      </w:pPr>
    </w:lvl>
    <w:lvl w:ilvl="6" w:tplc="CBD6524E" w:tentative="1">
      <w:start w:val="1"/>
      <w:numFmt w:val="decimal"/>
      <w:lvlText w:val="%7."/>
      <w:lvlJc w:val="left"/>
      <w:pPr>
        <w:ind w:left="5040" w:hanging="360"/>
      </w:pPr>
    </w:lvl>
    <w:lvl w:ilvl="7" w:tplc="089E0DE4" w:tentative="1">
      <w:start w:val="1"/>
      <w:numFmt w:val="lowerLetter"/>
      <w:lvlText w:val="%8."/>
      <w:lvlJc w:val="left"/>
      <w:pPr>
        <w:ind w:left="5760" w:hanging="360"/>
      </w:pPr>
    </w:lvl>
    <w:lvl w:ilvl="8" w:tplc="44E8D5B8" w:tentative="1">
      <w:start w:val="1"/>
      <w:numFmt w:val="lowerRoman"/>
      <w:lvlText w:val="%9."/>
      <w:lvlJc w:val="right"/>
      <w:pPr>
        <w:ind w:left="6480" w:hanging="180"/>
      </w:pPr>
    </w:lvl>
  </w:abstractNum>
  <w:abstractNum w:abstractNumId="22" w15:restartNumberingAfterBreak="0">
    <w:nsid w:val="723E042D"/>
    <w:multiLevelType w:val="hybridMultilevel"/>
    <w:tmpl w:val="39ACDC06"/>
    <w:lvl w:ilvl="0" w:tplc="D4AEBE12">
      <w:start w:val="1"/>
      <w:numFmt w:val="decimal"/>
      <w:lvlText w:val="%1."/>
      <w:lvlJc w:val="left"/>
      <w:pPr>
        <w:ind w:left="644" w:hanging="360"/>
      </w:pPr>
      <w:rPr>
        <w:rFonts w:hint="default"/>
      </w:rPr>
    </w:lvl>
    <w:lvl w:ilvl="1" w:tplc="5920777C" w:tentative="1">
      <w:start w:val="1"/>
      <w:numFmt w:val="lowerLetter"/>
      <w:lvlText w:val="%2."/>
      <w:lvlJc w:val="left"/>
      <w:pPr>
        <w:ind w:left="726" w:hanging="360"/>
      </w:pPr>
    </w:lvl>
    <w:lvl w:ilvl="2" w:tplc="3AAE8804" w:tentative="1">
      <w:start w:val="1"/>
      <w:numFmt w:val="lowerRoman"/>
      <w:lvlText w:val="%3."/>
      <w:lvlJc w:val="right"/>
      <w:pPr>
        <w:ind w:left="1446" w:hanging="180"/>
      </w:pPr>
    </w:lvl>
    <w:lvl w:ilvl="3" w:tplc="7BCE0B76" w:tentative="1">
      <w:start w:val="1"/>
      <w:numFmt w:val="decimal"/>
      <w:lvlText w:val="%4."/>
      <w:lvlJc w:val="left"/>
      <w:pPr>
        <w:ind w:left="2166" w:hanging="360"/>
      </w:pPr>
    </w:lvl>
    <w:lvl w:ilvl="4" w:tplc="FD9263DA" w:tentative="1">
      <w:start w:val="1"/>
      <w:numFmt w:val="lowerLetter"/>
      <w:lvlText w:val="%5."/>
      <w:lvlJc w:val="left"/>
      <w:pPr>
        <w:ind w:left="2886" w:hanging="360"/>
      </w:pPr>
    </w:lvl>
    <w:lvl w:ilvl="5" w:tplc="0ACA2516" w:tentative="1">
      <w:start w:val="1"/>
      <w:numFmt w:val="lowerRoman"/>
      <w:lvlText w:val="%6."/>
      <w:lvlJc w:val="right"/>
      <w:pPr>
        <w:ind w:left="3606" w:hanging="180"/>
      </w:pPr>
    </w:lvl>
    <w:lvl w:ilvl="6" w:tplc="0CBA8636" w:tentative="1">
      <w:start w:val="1"/>
      <w:numFmt w:val="decimal"/>
      <w:lvlText w:val="%7."/>
      <w:lvlJc w:val="left"/>
      <w:pPr>
        <w:ind w:left="4326" w:hanging="360"/>
      </w:pPr>
    </w:lvl>
    <w:lvl w:ilvl="7" w:tplc="418ABCB8" w:tentative="1">
      <w:start w:val="1"/>
      <w:numFmt w:val="lowerLetter"/>
      <w:lvlText w:val="%8."/>
      <w:lvlJc w:val="left"/>
      <w:pPr>
        <w:ind w:left="5046" w:hanging="360"/>
      </w:pPr>
    </w:lvl>
    <w:lvl w:ilvl="8" w:tplc="8C32F60E" w:tentative="1">
      <w:start w:val="1"/>
      <w:numFmt w:val="lowerRoman"/>
      <w:lvlText w:val="%9."/>
      <w:lvlJc w:val="right"/>
      <w:pPr>
        <w:ind w:left="5766" w:hanging="180"/>
      </w:pPr>
    </w:lvl>
  </w:abstractNum>
  <w:abstractNum w:abstractNumId="23" w15:restartNumberingAfterBreak="0">
    <w:nsid w:val="74650543"/>
    <w:multiLevelType w:val="hybridMultilevel"/>
    <w:tmpl w:val="1AD4A4DA"/>
    <w:lvl w:ilvl="0" w:tplc="49269306">
      <w:start w:val="1"/>
      <w:numFmt w:val="bullet"/>
      <w:lvlText w:val=""/>
      <w:lvlJc w:val="left"/>
      <w:pPr>
        <w:ind w:left="720" w:hanging="360"/>
      </w:pPr>
      <w:rPr>
        <w:rFonts w:ascii="Symbol" w:hAnsi="Symbol" w:hint="default"/>
      </w:rPr>
    </w:lvl>
    <w:lvl w:ilvl="1" w:tplc="F90CE744" w:tentative="1">
      <w:start w:val="1"/>
      <w:numFmt w:val="bullet"/>
      <w:lvlText w:val="o"/>
      <w:lvlJc w:val="left"/>
      <w:pPr>
        <w:ind w:left="1440" w:hanging="360"/>
      </w:pPr>
      <w:rPr>
        <w:rFonts w:ascii="Courier New" w:hAnsi="Courier New" w:cs="Courier New" w:hint="default"/>
      </w:rPr>
    </w:lvl>
    <w:lvl w:ilvl="2" w:tplc="AD6C9AFE" w:tentative="1">
      <w:start w:val="1"/>
      <w:numFmt w:val="bullet"/>
      <w:lvlText w:val=""/>
      <w:lvlJc w:val="left"/>
      <w:pPr>
        <w:ind w:left="2160" w:hanging="360"/>
      </w:pPr>
      <w:rPr>
        <w:rFonts w:ascii="Wingdings" w:hAnsi="Wingdings" w:hint="default"/>
      </w:rPr>
    </w:lvl>
    <w:lvl w:ilvl="3" w:tplc="9AB228E4" w:tentative="1">
      <w:start w:val="1"/>
      <w:numFmt w:val="bullet"/>
      <w:lvlText w:val=""/>
      <w:lvlJc w:val="left"/>
      <w:pPr>
        <w:ind w:left="2880" w:hanging="360"/>
      </w:pPr>
      <w:rPr>
        <w:rFonts w:ascii="Symbol" w:hAnsi="Symbol" w:hint="default"/>
      </w:rPr>
    </w:lvl>
    <w:lvl w:ilvl="4" w:tplc="1E32CBE6" w:tentative="1">
      <w:start w:val="1"/>
      <w:numFmt w:val="bullet"/>
      <w:lvlText w:val="o"/>
      <w:lvlJc w:val="left"/>
      <w:pPr>
        <w:ind w:left="3600" w:hanging="360"/>
      </w:pPr>
      <w:rPr>
        <w:rFonts w:ascii="Courier New" w:hAnsi="Courier New" w:cs="Courier New" w:hint="default"/>
      </w:rPr>
    </w:lvl>
    <w:lvl w:ilvl="5" w:tplc="BC128758" w:tentative="1">
      <w:start w:val="1"/>
      <w:numFmt w:val="bullet"/>
      <w:lvlText w:val=""/>
      <w:lvlJc w:val="left"/>
      <w:pPr>
        <w:ind w:left="4320" w:hanging="360"/>
      </w:pPr>
      <w:rPr>
        <w:rFonts w:ascii="Wingdings" w:hAnsi="Wingdings" w:hint="default"/>
      </w:rPr>
    </w:lvl>
    <w:lvl w:ilvl="6" w:tplc="C8226AE4" w:tentative="1">
      <w:start w:val="1"/>
      <w:numFmt w:val="bullet"/>
      <w:lvlText w:val=""/>
      <w:lvlJc w:val="left"/>
      <w:pPr>
        <w:ind w:left="5040" w:hanging="360"/>
      </w:pPr>
      <w:rPr>
        <w:rFonts w:ascii="Symbol" w:hAnsi="Symbol" w:hint="default"/>
      </w:rPr>
    </w:lvl>
    <w:lvl w:ilvl="7" w:tplc="4C8ACD2A" w:tentative="1">
      <w:start w:val="1"/>
      <w:numFmt w:val="bullet"/>
      <w:lvlText w:val="o"/>
      <w:lvlJc w:val="left"/>
      <w:pPr>
        <w:ind w:left="5760" w:hanging="360"/>
      </w:pPr>
      <w:rPr>
        <w:rFonts w:ascii="Courier New" w:hAnsi="Courier New" w:cs="Courier New" w:hint="default"/>
      </w:rPr>
    </w:lvl>
    <w:lvl w:ilvl="8" w:tplc="6DA00DD0"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9"/>
  </w:num>
  <w:num w:numId="4">
    <w:abstractNumId w:val="7"/>
  </w:num>
  <w:num w:numId="5">
    <w:abstractNumId w:val="2"/>
  </w:num>
  <w:num w:numId="6">
    <w:abstractNumId w:val="9"/>
  </w:num>
  <w:num w:numId="7">
    <w:abstractNumId w:val="10"/>
  </w:num>
  <w:num w:numId="8">
    <w:abstractNumId w:val="15"/>
  </w:num>
  <w:num w:numId="9">
    <w:abstractNumId w:val="21"/>
  </w:num>
  <w:num w:numId="10">
    <w:abstractNumId w:val="3"/>
  </w:num>
  <w:num w:numId="11">
    <w:abstractNumId w:val="17"/>
  </w:num>
  <w:num w:numId="12">
    <w:abstractNumId w:val="20"/>
  </w:num>
  <w:num w:numId="13">
    <w:abstractNumId w:val="4"/>
  </w:num>
  <w:num w:numId="14">
    <w:abstractNumId w:val="14"/>
  </w:num>
  <w:num w:numId="15">
    <w:abstractNumId w:val="23"/>
  </w:num>
  <w:num w:numId="16">
    <w:abstractNumId w:val="0"/>
  </w:num>
  <w:num w:numId="17">
    <w:abstractNumId w:val="22"/>
  </w:num>
  <w:num w:numId="18">
    <w:abstractNumId w:val="12"/>
  </w:num>
  <w:num w:numId="19">
    <w:abstractNumId w:val="18"/>
  </w:num>
  <w:num w:numId="20">
    <w:abstractNumId w:val="13"/>
  </w:num>
  <w:num w:numId="21">
    <w:abstractNumId w:val="16"/>
  </w:num>
  <w:num w:numId="22">
    <w:abstractNumId w:val="6"/>
  </w:num>
  <w:num w:numId="23">
    <w:abstractNumId w:val="1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7169">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039"/>
    <w:rsid w:val="000352E8"/>
    <w:rsid w:val="00065575"/>
    <w:rsid w:val="00083DEF"/>
    <w:rsid w:val="000B4FCC"/>
    <w:rsid w:val="001071B0"/>
    <w:rsid w:val="001123EC"/>
    <w:rsid w:val="001304F8"/>
    <w:rsid w:val="001C6DAE"/>
    <w:rsid w:val="001F0A83"/>
    <w:rsid w:val="002F6039"/>
    <w:rsid w:val="003E10DB"/>
    <w:rsid w:val="003F10A0"/>
    <w:rsid w:val="004C2CFE"/>
    <w:rsid w:val="004F6682"/>
    <w:rsid w:val="005E168A"/>
    <w:rsid w:val="005F5F1B"/>
    <w:rsid w:val="00666FD3"/>
    <w:rsid w:val="0070442B"/>
    <w:rsid w:val="00734EDF"/>
    <w:rsid w:val="007C6641"/>
    <w:rsid w:val="008A0C1E"/>
    <w:rsid w:val="008F574D"/>
    <w:rsid w:val="00937EA3"/>
    <w:rsid w:val="00992B46"/>
    <w:rsid w:val="009D2531"/>
    <w:rsid w:val="00AC7B11"/>
    <w:rsid w:val="00B57F54"/>
    <w:rsid w:val="00BF36EE"/>
    <w:rsid w:val="00C76C90"/>
    <w:rsid w:val="00C962CE"/>
    <w:rsid w:val="00CE4BF4"/>
    <w:rsid w:val="00D87304"/>
    <w:rsid w:val="00F67785"/>
    <w:rsid w:val="00F7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E49A3BB"/>
  <w15:chartTrackingRefBased/>
  <w15:docId w15:val="{F8AB5465-0C36-47DE-8A1E-DA9F4307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7C6641"/>
    <w:rPr>
      <w:color w:val="0000FF"/>
      <w:u w:val="single"/>
    </w:rPr>
  </w:style>
  <w:style w:type="paragraph" w:styleId="ListParagraph">
    <w:name w:val="List Paragraph"/>
    <w:basedOn w:val="Normal"/>
    <w:uiPriority w:val="34"/>
    <w:qFormat/>
    <w:rsid w:val="00666FD3"/>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880331">
      <w:bodyDiv w:val="1"/>
      <w:marLeft w:val="0"/>
      <w:marRight w:val="0"/>
      <w:marTop w:val="0"/>
      <w:marBottom w:val="0"/>
      <w:divBdr>
        <w:top w:val="none" w:sz="0" w:space="0" w:color="auto"/>
        <w:left w:val="none" w:sz="0" w:space="0" w:color="auto"/>
        <w:bottom w:val="none" w:sz="0" w:space="0" w:color="auto"/>
        <w:right w:val="none" w:sz="0" w:space="0" w:color="auto"/>
      </w:divBdr>
    </w:div>
    <w:div w:id="17869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ewsroom.lexu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59CC4-13D4-474B-AF3C-33072430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745</Words>
  <Characters>4252</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4988</CharactersWithSpaces>
  <SharedDoc>false</SharedDoc>
  <HLinks>
    <vt:vector size="6" baseType="variant">
      <vt:variant>
        <vt:i4>4849695</vt:i4>
      </vt:variant>
      <vt:variant>
        <vt:i4>0</vt:i4>
      </vt:variant>
      <vt:variant>
        <vt:i4>0</vt:i4>
      </vt:variant>
      <vt:variant>
        <vt:i4>5</vt:i4>
      </vt:variant>
      <vt:variant>
        <vt:lpwstr>http://newsroom.lexus.eu/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Smailes</dc:creator>
  <cp:keywords/>
  <cp:lastModifiedBy>Stephan Lesuisse</cp:lastModifiedBy>
  <cp:revision>4</cp:revision>
  <cp:lastPrinted>2014-06-23T06:44:00Z</cp:lastPrinted>
  <dcterms:created xsi:type="dcterms:W3CDTF">2020-10-26T09:15:00Z</dcterms:created>
  <dcterms:modified xsi:type="dcterms:W3CDTF">2020-10-26T18:34:00Z</dcterms:modified>
</cp:coreProperties>
</file>